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BE" w:rsidRDefault="006B04BE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  <w:bookmarkStart w:id="0" w:name="_GoBack"/>
      <w:bookmarkEnd w:id="0"/>
    </w:p>
    <w:p w:rsidR="006B04BE" w:rsidRDefault="00365906">
      <w:pPr>
        <w:ind w:left="2925" w:right="20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w w:val="115"/>
          <w:sz w:val="28"/>
        </w:rPr>
        <w:t>Bridgeport Public</w:t>
      </w:r>
      <w:r>
        <w:rPr>
          <w:rFonts w:ascii="Cambria"/>
          <w:b/>
          <w:spacing w:val="7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Library</w:t>
      </w:r>
    </w:p>
    <w:p w:rsidR="006B04BE" w:rsidRDefault="00365906">
      <w:pPr>
        <w:spacing w:before="8"/>
        <w:ind w:left="100" w:right="207" w:firstLine="626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w w:val="115"/>
          <w:sz w:val="28"/>
        </w:rPr>
        <w:t>Freedom</w:t>
      </w:r>
      <w:r>
        <w:rPr>
          <w:rFonts w:ascii="Cambria"/>
          <w:b/>
          <w:spacing w:val="-11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of</w:t>
      </w:r>
      <w:r>
        <w:rPr>
          <w:rFonts w:ascii="Cambria"/>
          <w:b/>
          <w:spacing w:val="-11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Information</w:t>
      </w:r>
      <w:r>
        <w:rPr>
          <w:rFonts w:ascii="Cambria"/>
          <w:b/>
          <w:spacing w:val="-13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Act</w:t>
      </w:r>
      <w:r>
        <w:rPr>
          <w:rFonts w:ascii="Cambria"/>
          <w:b/>
          <w:spacing w:val="-11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Procedures</w:t>
      </w:r>
      <w:r>
        <w:rPr>
          <w:rFonts w:ascii="Cambria"/>
          <w:b/>
          <w:spacing w:val="-13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and</w:t>
      </w:r>
      <w:r>
        <w:rPr>
          <w:rFonts w:ascii="Cambria"/>
          <w:b/>
          <w:spacing w:val="-12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Guidelines</w:t>
      </w:r>
    </w:p>
    <w:p w:rsidR="006B04BE" w:rsidRDefault="006B04BE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6B04BE" w:rsidRDefault="006B04BE">
      <w:pPr>
        <w:spacing w:before="10"/>
        <w:rPr>
          <w:rFonts w:ascii="Cambria" w:eastAsia="Cambria" w:hAnsi="Cambria" w:cs="Cambria"/>
          <w:b/>
          <w:bCs/>
          <w:sz w:val="25"/>
          <w:szCs w:val="25"/>
        </w:rPr>
      </w:pPr>
    </w:p>
    <w:p w:rsidR="006B04BE" w:rsidRDefault="00365906">
      <w:pPr>
        <w:ind w:left="1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w w:val="115"/>
          <w:sz w:val="24"/>
        </w:rPr>
        <w:t>Procedure:</w:t>
      </w:r>
      <w:r>
        <w:rPr>
          <w:rFonts w:ascii="Cambria"/>
          <w:b/>
          <w:spacing w:val="29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Freedom</w:t>
      </w:r>
      <w:r>
        <w:rPr>
          <w:rFonts w:ascii="Cambria"/>
          <w:b/>
          <w:spacing w:val="-17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of</w:t>
      </w:r>
      <w:r>
        <w:rPr>
          <w:rFonts w:ascii="Cambria"/>
          <w:b/>
          <w:spacing w:val="-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Information</w:t>
      </w:r>
      <w:r>
        <w:rPr>
          <w:rFonts w:ascii="Cambria"/>
          <w:b/>
          <w:spacing w:val="-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Act</w:t>
      </w:r>
      <w:r>
        <w:rPr>
          <w:rFonts w:ascii="Cambria"/>
          <w:b/>
          <w:spacing w:val="-17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Requests,</w:t>
      </w:r>
      <w:r>
        <w:rPr>
          <w:rFonts w:ascii="Cambria"/>
          <w:b/>
          <w:spacing w:val="-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1976</w:t>
      </w:r>
      <w:r>
        <w:rPr>
          <w:rFonts w:ascii="Cambria"/>
          <w:b/>
          <w:spacing w:val="-17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PA</w:t>
      </w:r>
      <w:r>
        <w:rPr>
          <w:rFonts w:ascii="Cambria"/>
          <w:b/>
          <w:spacing w:val="-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442,</w:t>
      </w:r>
      <w:r>
        <w:rPr>
          <w:rFonts w:ascii="Cambria"/>
          <w:b/>
          <w:spacing w:val="-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MCL</w:t>
      </w:r>
    </w:p>
    <w:p w:rsidR="006B04BE" w:rsidRDefault="00365906">
      <w:pPr>
        <w:spacing w:before="4" w:line="247" w:lineRule="auto"/>
        <w:ind w:left="100" w:right="6457"/>
        <w:rPr>
          <w:rFonts w:ascii="Cambria"/>
          <w:b/>
          <w:w w:val="110"/>
          <w:sz w:val="24"/>
        </w:rPr>
      </w:pPr>
      <w:r>
        <w:rPr>
          <w:rFonts w:ascii="Cambria"/>
          <w:b/>
          <w:w w:val="110"/>
          <w:sz w:val="24"/>
        </w:rPr>
        <w:t xml:space="preserve">15.231 </w:t>
      </w:r>
      <w:r>
        <w:rPr>
          <w:rFonts w:ascii="Cambria"/>
          <w:b/>
          <w:i/>
          <w:w w:val="110"/>
          <w:sz w:val="24"/>
        </w:rPr>
        <w:t>et seq</w:t>
      </w:r>
      <w:r>
        <w:rPr>
          <w:rFonts w:ascii="Cambria"/>
          <w:b/>
          <w:i/>
          <w:spacing w:val="12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(FOIA)</w:t>
      </w:r>
      <w:r>
        <w:rPr>
          <w:rFonts w:ascii="Cambria"/>
          <w:b/>
          <w:w w:val="108"/>
          <w:sz w:val="24"/>
        </w:rPr>
        <w:t xml:space="preserve"> </w:t>
      </w:r>
      <w:r>
        <w:rPr>
          <w:rFonts w:ascii="Cambria"/>
          <w:b/>
          <w:w w:val="110"/>
          <w:sz w:val="24"/>
        </w:rPr>
        <w:t>Effective Date: 7/1/15</w:t>
      </w:r>
    </w:p>
    <w:p w:rsidR="00212E01" w:rsidRDefault="00212E01">
      <w:pPr>
        <w:spacing w:before="4" w:line="247" w:lineRule="auto"/>
        <w:ind w:left="100" w:right="6457"/>
        <w:rPr>
          <w:rFonts w:ascii="Cambria" w:eastAsia="Cambria" w:hAnsi="Cambria" w:cs="Cambria"/>
          <w:sz w:val="24"/>
          <w:szCs w:val="24"/>
        </w:rPr>
      </w:pPr>
    </w:p>
    <w:p w:rsidR="006B04BE" w:rsidRDefault="006B04BE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spacing w:before="160"/>
        <w:jc w:val="both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5"/>
          <w:u w:val="single" w:color="000000"/>
        </w:rPr>
        <w:t>Appointment of FOIA</w:t>
      </w:r>
      <w:r>
        <w:rPr>
          <w:rFonts w:ascii="Cambria"/>
          <w:b/>
          <w:spacing w:val="15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Coordinator</w:t>
      </w:r>
      <w:r>
        <w:rPr>
          <w:rFonts w:ascii="Times New Roman"/>
          <w:w w:val="115"/>
          <w:u w:val="single" w:color="000000"/>
        </w:rPr>
        <w:t>.</w:t>
      </w:r>
    </w:p>
    <w:p w:rsidR="006B04BE" w:rsidRDefault="006B04B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B04BE" w:rsidRDefault="00365906">
      <w:pPr>
        <w:spacing w:before="75" w:line="27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In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accordance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with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section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6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MCL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15.236,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has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appointed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Coordinator,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as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well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as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alternate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Coordinator.</w:t>
      </w:r>
      <w:r>
        <w:rPr>
          <w:rFonts w:ascii="Times New Roman" w:eastAsia="Times New Roman" w:hAnsi="Times New Roman" w:cs="Times New Roman"/>
          <w:spacing w:val="6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names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</w:t>
      </w:r>
      <w:r>
        <w:rPr>
          <w:rFonts w:ascii="Times New Roman" w:eastAsia="Times New Roman" w:hAnsi="Times New Roman" w:cs="Times New Roman"/>
          <w:spacing w:val="-4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Coordinator and alternate FOIA Coordinator are available from the Library Director’s</w:t>
      </w:r>
      <w:r>
        <w:rPr>
          <w:rFonts w:ascii="Times New Roman" w:eastAsia="Times New Roman" w:hAnsi="Times New Roman" w:cs="Times New Roman"/>
          <w:spacing w:val="-4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Office.</w:t>
      </w:r>
    </w:p>
    <w:p w:rsidR="006B04BE" w:rsidRDefault="00365906">
      <w:pPr>
        <w:spacing w:before="159" w:line="271" w:lineRule="auto"/>
        <w:ind w:left="100" w:right="207"/>
        <w:rPr>
          <w:rFonts w:ascii="Times New Roman"/>
          <w:w w:val="115"/>
        </w:rPr>
      </w:pP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Coordinator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shall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report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action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taken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on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requests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at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next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scheduled</w:t>
      </w:r>
      <w:r>
        <w:rPr>
          <w:rFonts w:ascii="Times New Roman"/>
          <w:spacing w:val="-60"/>
          <w:w w:val="115"/>
        </w:rPr>
        <w:t xml:space="preserve"> </w:t>
      </w:r>
      <w:r>
        <w:rPr>
          <w:rFonts w:ascii="Times New Roman"/>
          <w:w w:val="115"/>
        </w:rPr>
        <w:t>meeting of the Bridgeport Public Library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Board.</w:t>
      </w:r>
    </w:p>
    <w:p w:rsidR="00212E01" w:rsidRDefault="00212E01">
      <w:pPr>
        <w:spacing w:before="159" w:line="271" w:lineRule="auto"/>
        <w:ind w:left="100" w:right="207"/>
        <w:rPr>
          <w:rFonts w:ascii="Times New Roman" w:eastAsia="Times New Roman" w:hAnsi="Times New Roman" w:cs="Times New Roman"/>
        </w:rPr>
      </w:pP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spacing w:before="195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w w:val="115"/>
          <w:sz w:val="24"/>
          <w:u w:val="single" w:color="000000"/>
        </w:rPr>
        <w:t>Submission of FOIA</w:t>
      </w:r>
      <w:r>
        <w:rPr>
          <w:rFonts w:ascii="Cambria"/>
          <w:b/>
          <w:spacing w:val="22"/>
          <w:w w:val="115"/>
          <w:sz w:val="24"/>
          <w:u w:val="single" w:color="000000"/>
        </w:rPr>
        <w:t xml:space="preserve"> </w:t>
      </w:r>
      <w:r>
        <w:rPr>
          <w:rFonts w:ascii="Cambria"/>
          <w:b/>
          <w:w w:val="115"/>
          <w:sz w:val="24"/>
          <w:u w:val="single" w:color="000000"/>
        </w:rPr>
        <w:t>Request</w:t>
      </w:r>
      <w:r>
        <w:rPr>
          <w:rFonts w:ascii="Times New Roman"/>
          <w:w w:val="115"/>
          <w:sz w:val="24"/>
        </w:rPr>
        <w:t>.</w:t>
      </w:r>
    </w:p>
    <w:p w:rsidR="006B04BE" w:rsidRDefault="006B04B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D3C9F" w:rsidRDefault="00365906">
      <w:pPr>
        <w:spacing w:before="72" w:line="504" w:lineRule="auto"/>
        <w:ind w:left="820" w:right="207" w:hanging="720"/>
        <w:rPr>
          <w:rFonts w:ascii="Times New Roman"/>
          <w:spacing w:val="-1"/>
          <w:w w:val="110"/>
          <w:sz w:val="24"/>
        </w:rPr>
      </w:pPr>
      <w:r>
        <w:rPr>
          <w:rFonts w:ascii="Times New Roman"/>
          <w:w w:val="115"/>
          <w:sz w:val="24"/>
        </w:rPr>
        <w:t xml:space="preserve">FOIA requests to the Bridgeport Public Library can be sent by </w:t>
      </w:r>
      <w:r w:rsidR="000D3C9F">
        <w:rPr>
          <w:rFonts w:ascii="Times New Roman"/>
          <w:w w:val="115"/>
          <w:sz w:val="24"/>
        </w:rPr>
        <w:t>fax,</w:t>
      </w:r>
      <w:r>
        <w:rPr>
          <w:rFonts w:ascii="Times New Roman"/>
          <w:w w:val="115"/>
          <w:sz w:val="24"/>
        </w:rPr>
        <w:t>email or mail</w:t>
      </w:r>
      <w:r>
        <w:rPr>
          <w:rFonts w:ascii="Times New Roman"/>
          <w:spacing w:val="-2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to:</w:t>
      </w:r>
      <w:r>
        <w:rPr>
          <w:rFonts w:ascii="Times New Roman"/>
          <w:spacing w:val="-1"/>
          <w:w w:val="110"/>
          <w:sz w:val="24"/>
        </w:rPr>
        <w:t xml:space="preserve"> </w:t>
      </w:r>
    </w:p>
    <w:p w:rsidR="000D3C9F" w:rsidRDefault="000D3C9F">
      <w:pPr>
        <w:spacing w:before="72" w:line="504" w:lineRule="auto"/>
        <w:ind w:left="820" w:right="207" w:hanging="720"/>
        <w:rPr>
          <w:rFonts w:ascii="Times New Roman"/>
          <w:spacing w:val="-1"/>
          <w:w w:val="110"/>
          <w:sz w:val="24"/>
        </w:rPr>
      </w:pPr>
      <w:r>
        <w:rPr>
          <w:rFonts w:ascii="Times New Roman"/>
          <w:spacing w:val="-1"/>
          <w:w w:val="110"/>
          <w:sz w:val="24"/>
        </w:rPr>
        <w:t>Fax: (989) 777-6880</w:t>
      </w:r>
    </w:p>
    <w:p w:rsidR="006B04BE" w:rsidRDefault="00365906">
      <w:pPr>
        <w:spacing w:before="72" w:line="504" w:lineRule="auto"/>
        <w:ind w:left="820" w:right="207" w:hanging="720"/>
        <w:rPr>
          <w:rFonts w:ascii="Times New Roman"/>
          <w:w w:val="115"/>
          <w:sz w:val="24"/>
        </w:rPr>
      </w:pPr>
      <w:r>
        <w:rPr>
          <w:rFonts w:ascii="Times New Roman"/>
          <w:w w:val="115"/>
          <w:sz w:val="24"/>
        </w:rPr>
        <w:t xml:space="preserve">Email: </w:t>
      </w:r>
      <w:hyperlink r:id="rId7" w:history="1">
        <w:r w:rsidR="000D3C9F" w:rsidRPr="00437513">
          <w:rPr>
            <w:rStyle w:val="Hyperlink"/>
            <w:rFonts w:ascii="Times New Roman"/>
            <w:w w:val="115"/>
            <w:sz w:val="24"/>
          </w:rPr>
          <w:t>bridgeportlibrary@vlc.lib.mi.us</w:t>
        </w:r>
      </w:hyperlink>
    </w:p>
    <w:p w:rsidR="00365906" w:rsidRDefault="000D3C9F" w:rsidP="000D3C9F">
      <w:pPr>
        <w:spacing w:before="72" w:line="504" w:lineRule="auto"/>
        <w:ind w:left="820" w:right="207" w:hanging="720"/>
        <w:rPr>
          <w:rFonts w:ascii="Times New Roman"/>
          <w:w w:val="115"/>
          <w:sz w:val="24"/>
        </w:rPr>
      </w:pPr>
      <w:r>
        <w:rPr>
          <w:rFonts w:ascii="Times New Roman"/>
          <w:w w:val="115"/>
          <w:sz w:val="24"/>
        </w:rPr>
        <w:t xml:space="preserve">Mail: </w:t>
      </w:r>
      <w:r w:rsidR="00365906">
        <w:rPr>
          <w:rFonts w:ascii="Times New Roman"/>
          <w:w w:val="115"/>
          <w:sz w:val="24"/>
        </w:rPr>
        <w:t>Bridgeport Public Library</w:t>
      </w:r>
    </w:p>
    <w:p w:rsidR="006B04BE" w:rsidRDefault="00365906">
      <w:pPr>
        <w:spacing w:before="7" w:line="252" w:lineRule="auto"/>
        <w:ind w:left="820" w:right="5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Attn:  FOIA</w:t>
      </w:r>
      <w:r>
        <w:rPr>
          <w:rFonts w:ascii="Times New Roman"/>
          <w:spacing w:val="-4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Coordinator</w:t>
      </w:r>
    </w:p>
    <w:p w:rsidR="006B04BE" w:rsidRDefault="00365906">
      <w:pPr>
        <w:tabs>
          <w:tab w:val="left" w:pos="3103"/>
        </w:tabs>
        <w:spacing w:before="1" w:line="249" w:lineRule="auto"/>
        <w:ind w:left="820" w:right="6457"/>
        <w:rPr>
          <w:rFonts w:ascii="Times New Roman"/>
          <w:w w:val="110"/>
          <w:sz w:val="24"/>
        </w:rPr>
      </w:pPr>
      <w:r>
        <w:rPr>
          <w:rFonts w:ascii="Times New Roman"/>
          <w:w w:val="110"/>
          <w:sz w:val="24"/>
        </w:rPr>
        <w:t>3399 Williamson Rd</w:t>
      </w:r>
    </w:p>
    <w:p w:rsidR="00365906" w:rsidRDefault="00365906">
      <w:pPr>
        <w:tabs>
          <w:tab w:val="left" w:pos="3103"/>
        </w:tabs>
        <w:spacing w:before="1" w:line="249" w:lineRule="auto"/>
        <w:ind w:left="820" w:right="6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Saginaw, MI 48601</w:t>
      </w:r>
    </w:p>
    <w:p w:rsidR="006B04BE" w:rsidRDefault="006B04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12E01" w:rsidRDefault="00365906">
      <w:pPr>
        <w:spacing w:line="252" w:lineRule="auto"/>
        <w:ind w:left="100" w:right="207"/>
        <w:rPr>
          <w:rFonts w:ascii="Times New Roman"/>
          <w:w w:val="115"/>
          <w:sz w:val="24"/>
        </w:rPr>
      </w:pPr>
      <w:r>
        <w:rPr>
          <w:rFonts w:ascii="Times New Roman"/>
          <w:w w:val="115"/>
          <w:sz w:val="24"/>
        </w:rPr>
        <w:t>Requests</w:t>
      </w:r>
      <w:r>
        <w:rPr>
          <w:rFonts w:ascii="Times New Roman"/>
          <w:spacing w:val="-1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should</w:t>
      </w:r>
      <w:r>
        <w:rPr>
          <w:rFonts w:ascii="Times New Roman"/>
          <w:spacing w:val="-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include</w:t>
      </w:r>
      <w:r>
        <w:rPr>
          <w:rFonts w:ascii="Times New Roman"/>
          <w:spacing w:val="-1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-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name,</w:t>
      </w:r>
      <w:r>
        <w:rPr>
          <w:rFonts w:ascii="Times New Roman"/>
          <w:spacing w:val="-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phone</w:t>
      </w:r>
      <w:r>
        <w:rPr>
          <w:rFonts w:ascii="Times New Roman"/>
          <w:spacing w:val="-1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-1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fax</w:t>
      </w:r>
      <w:r>
        <w:rPr>
          <w:rFonts w:ascii="Times New Roman"/>
          <w:spacing w:val="-1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number</w:t>
      </w:r>
      <w:r>
        <w:rPr>
          <w:rFonts w:ascii="Times New Roman"/>
          <w:spacing w:val="-1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-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mailing</w:t>
      </w:r>
      <w:r>
        <w:rPr>
          <w:rFonts w:ascii="Times New Roman"/>
          <w:w w:val="114"/>
          <w:sz w:val="24"/>
        </w:rPr>
        <w:t xml:space="preserve"> </w:t>
      </w:r>
      <w:r>
        <w:rPr>
          <w:rFonts w:ascii="Times New Roman"/>
          <w:w w:val="115"/>
          <w:sz w:val="24"/>
        </w:rPr>
        <w:t>address.</w:t>
      </w:r>
    </w:p>
    <w:p w:rsidR="00212E01" w:rsidRDefault="00212E01">
      <w:pPr>
        <w:spacing w:line="252" w:lineRule="auto"/>
        <w:ind w:left="100" w:right="207"/>
        <w:rPr>
          <w:rFonts w:ascii="Times New Roman"/>
          <w:w w:val="115"/>
          <w:sz w:val="24"/>
        </w:rPr>
      </w:pPr>
    </w:p>
    <w:p w:rsidR="00212E01" w:rsidRDefault="00212E01">
      <w:pPr>
        <w:spacing w:line="252" w:lineRule="auto"/>
        <w:ind w:left="100" w:right="207"/>
        <w:rPr>
          <w:rFonts w:ascii="Times New Roman"/>
          <w:w w:val="115"/>
          <w:sz w:val="24"/>
        </w:rPr>
      </w:pPr>
    </w:p>
    <w:p w:rsidR="00212E01" w:rsidRDefault="00212E01">
      <w:pPr>
        <w:spacing w:line="252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spacing w:before="44"/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5"/>
          <w:u w:val="single" w:color="000000"/>
        </w:rPr>
        <w:t>Immediately Forward FOIA</w:t>
      </w:r>
      <w:r>
        <w:rPr>
          <w:rFonts w:ascii="Cambria"/>
          <w:b/>
          <w:spacing w:val="17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Request</w:t>
      </w:r>
      <w:r>
        <w:rPr>
          <w:rFonts w:ascii="Times New Roman"/>
          <w:w w:val="115"/>
          <w:u w:val="single" w:color="000000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 w:rsidP="00212E01">
      <w:pPr>
        <w:tabs>
          <w:tab w:val="left" w:pos="8084"/>
        </w:tabs>
        <w:spacing w:before="75" w:line="271" w:lineRule="auto"/>
        <w:ind w:left="100" w:right="127"/>
        <w:rPr>
          <w:rFonts w:ascii="Times New Roman"/>
          <w:w w:val="115"/>
        </w:rPr>
      </w:pPr>
      <w:r>
        <w:rPr>
          <w:rFonts w:ascii="Times New Roman"/>
          <w:w w:val="115"/>
        </w:rPr>
        <w:t>Any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employee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who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receives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request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public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record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must</w:t>
      </w:r>
      <w:r>
        <w:rPr>
          <w:rFonts w:ascii="Times New Roman"/>
          <w:w w:val="140"/>
        </w:rPr>
        <w:t xml:space="preserve"> </w:t>
      </w:r>
      <w:r>
        <w:rPr>
          <w:rFonts w:ascii="Times New Roman"/>
          <w:w w:val="115"/>
        </w:rPr>
        <w:t>immediately forward that request to the FOIA Coordinator</w:t>
      </w:r>
      <w:r>
        <w:rPr>
          <w:rFonts w:ascii="Times New Roman"/>
          <w:spacing w:val="59"/>
          <w:w w:val="115"/>
        </w:rPr>
        <w:t xml:space="preserve"> </w:t>
      </w:r>
      <w:r>
        <w:rPr>
          <w:rFonts w:ascii="Times New Roman"/>
          <w:w w:val="115"/>
        </w:rPr>
        <w:t>at the Library. If a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w w:val="118"/>
        </w:rPr>
        <w:t xml:space="preserve"> </w:t>
      </w:r>
      <w:r>
        <w:rPr>
          <w:rFonts w:ascii="Times New Roman"/>
          <w:w w:val="115"/>
        </w:rPr>
        <w:t>employee receives a written request for a public record that is delivered to a spam or junk-</w:t>
      </w:r>
      <w:r>
        <w:rPr>
          <w:rFonts w:ascii="Times New Roman"/>
          <w:spacing w:val="-50"/>
          <w:w w:val="115"/>
        </w:rPr>
        <w:t xml:space="preserve"> </w:t>
      </w:r>
      <w:r>
        <w:rPr>
          <w:rFonts w:ascii="Times New Roman"/>
          <w:w w:val="115"/>
        </w:rPr>
        <w:t>mail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folder,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employee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must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record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date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time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request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delivered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4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spam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junk-mail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folder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date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time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employee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first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becomes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aware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47"/>
          <w:w w:val="115"/>
        </w:rPr>
        <w:t xml:space="preserve"> </w:t>
      </w:r>
      <w:r>
        <w:rPr>
          <w:rFonts w:ascii="Times New Roman"/>
          <w:w w:val="115"/>
        </w:rPr>
        <w:lastRenderedPageBreak/>
        <w:t>written request.  The employee must forward those dates and times to the FOIA</w:t>
      </w:r>
      <w:r>
        <w:rPr>
          <w:rFonts w:ascii="Times New Roman"/>
        </w:rPr>
        <w:t xml:space="preserve"> </w:t>
      </w:r>
      <w:r>
        <w:rPr>
          <w:rFonts w:ascii="Times New Roman"/>
          <w:w w:val="115"/>
        </w:rPr>
        <w:t>Coordinator with the written</w:t>
      </w:r>
      <w:r>
        <w:rPr>
          <w:rFonts w:ascii="Times New Roman"/>
          <w:spacing w:val="11"/>
          <w:w w:val="115"/>
        </w:rPr>
        <w:t xml:space="preserve"> </w:t>
      </w:r>
      <w:r>
        <w:rPr>
          <w:rFonts w:ascii="Times New Roman"/>
          <w:w w:val="115"/>
        </w:rPr>
        <w:t>request.</w:t>
      </w:r>
    </w:p>
    <w:p w:rsidR="00212E01" w:rsidRDefault="00212E01" w:rsidP="00212E01">
      <w:pPr>
        <w:tabs>
          <w:tab w:val="left" w:pos="8084"/>
        </w:tabs>
        <w:spacing w:before="75" w:line="271" w:lineRule="auto"/>
        <w:ind w:left="100" w:right="127"/>
        <w:rPr>
          <w:rFonts w:ascii="Times New Roman"/>
          <w:w w:val="115"/>
        </w:rPr>
      </w:pPr>
    </w:p>
    <w:p w:rsidR="00212E01" w:rsidRDefault="00212E01" w:rsidP="00212E01">
      <w:pPr>
        <w:tabs>
          <w:tab w:val="left" w:pos="8084"/>
        </w:tabs>
        <w:spacing w:before="75" w:line="271" w:lineRule="auto"/>
        <w:ind w:left="100" w:right="127"/>
        <w:rPr>
          <w:rFonts w:ascii="Times New Roman"/>
          <w:w w:val="115"/>
        </w:rPr>
      </w:pPr>
    </w:p>
    <w:p w:rsidR="00212E01" w:rsidRDefault="00212E01" w:rsidP="00212E01">
      <w:pPr>
        <w:tabs>
          <w:tab w:val="left" w:pos="8084"/>
        </w:tabs>
        <w:spacing w:before="75" w:line="271" w:lineRule="auto"/>
        <w:ind w:left="100" w:right="127"/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0"/>
          <w:u w:val="single" w:color="000000"/>
        </w:rPr>
        <w:t>Request Response</w:t>
      </w:r>
      <w:r>
        <w:rPr>
          <w:rFonts w:ascii="Cambria"/>
          <w:b/>
          <w:spacing w:val="19"/>
          <w:w w:val="110"/>
          <w:u w:val="single" w:color="000000"/>
        </w:rPr>
        <w:t xml:space="preserve"> </w:t>
      </w:r>
      <w:r>
        <w:rPr>
          <w:rFonts w:ascii="Cambria"/>
          <w:b/>
          <w:w w:val="110"/>
          <w:u w:val="single" w:color="000000"/>
        </w:rPr>
        <w:t>Time</w:t>
      </w:r>
      <w:r>
        <w:rPr>
          <w:rFonts w:ascii="Times New Roman"/>
          <w:w w:val="110"/>
          <w:u w:val="single" w:color="000000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>
      <w:pPr>
        <w:spacing w:before="75" w:line="27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The Library must respond to FOIA requests within 5 business days after receipt of the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request.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may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extend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time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responding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by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an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additional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10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business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days</w:t>
      </w:r>
      <w:r>
        <w:rPr>
          <w:rFonts w:ascii="Times New Roman"/>
          <w:spacing w:val="-59"/>
          <w:w w:val="115"/>
        </w:rPr>
        <w:t xml:space="preserve"> </w:t>
      </w:r>
      <w:r>
        <w:rPr>
          <w:rFonts w:ascii="Times New Roman"/>
          <w:w w:val="115"/>
        </w:rPr>
        <w:t>by notifying the requesting person in writing of the reason for the extension and the new</w:t>
      </w:r>
      <w:r>
        <w:rPr>
          <w:rFonts w:ascii="Times New Roman"/>
          <w:spacing w:val="-28"/>
          <w:w w:val="115"/>
        </w:rPr>
        <w:t xml:space="preserve"> </w:t>
      </w:r>
      <w:r>
        <w:rPr>
          <w:rFonts w:ascii="Times New Roman"/>
          <w:w w:val="115"/>
        </w:rPr>
        <w:t>due date. MCL 15.235(2) (d) and (6). Due to the short statutory time period within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which</w:t>
      </w:r>
      <w:r>
        <w:rPr>
          <w:rFonts w:ascii="Times New Roman"/>
          <w:w w:val="112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must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issue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notice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response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request,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it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imperative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that there be no delay in complying with the Library procedures and</w:t>
      </w:r>
      <w:r>
        <w:rPr>
          <w:rFonts w:ascii="Times New Roman"/>
          <w:spacing w:val="35"/>
          <w:w w:val="115"/>
        </w:rPr>
        <w:t xml:space="preserve"> </w:t>
      </w:r>
      <w:r>
        <w:rPr>
          <w:rFonts w:ascii="Times New Roman"/>
          <w:w w:val="115"/>
        </w:rPr>
        <w:t>guidelines.</w:t>
      </w:r>
    </w:p>
    <w:p w:rsidR="006B04BE" w:rsidRDefault="00365906">
      <w:pPr>
        <w:spacing w:before="159" w:line="271" w:lineRule="auto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Written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requests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made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by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facsimile,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electronic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mail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other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electronic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transmission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are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not</w:t>
      </w:r>
      <w:r>
        <w:rPr>
          <w:rFonts w:ascii="Times New Roman"/>
          <w:spacing w:val="-60"/>
          <w:w w:val="115"/>
        </w:rPr>
        <w:t xml:space="preserve"> </w:t>
      </w:r>
      <w:r>
        <w:rPr>
          <w:rFonts w:ascii="Times New Roman"/>
          <w:w w:val="115"/>
        </w:rPr>
        <w:t>received by the FOIA Coordinator until 1 business day after the electronic transmission is</w:t>
      </w:r>
      <w:r>
        <w:rPr>
          <w:rFonts w:ascii="Times New Roman"/>
          <w:spacing w:val="-37"/>
          <w:w w:val="115"/>
        </w:rPr>
        <w:t xml:space="preserve"> </w:t>
      </w:r>
      <w:r>
        <w:rPr>
          <w:rFonts w:ascii="Times New Roman"/>
          <w:w w:val="115"/>
        </w:rPr>
        <w:t>made.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5"/>
          <w:u w:val="single" w:color="000000"/>
        </w:rPr>
        <w:t>Response to a FOIA</w:t>
      </w:r>
      <w:r>
        <w:rPr>
          <w:rFonts w:ascii="Cambria"/>
          <w:b/>
          <w:spacing w:val="25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Request</w:t>
      </w:r>
      <w:r>
        <w:rPr>
          <w:rFonts w:ascii="Times New Roman"/>
          <w:w w:val="115"/>
          <w:u w:val="single" w:color="000000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 w:rsidP="00212E01">
      <w:pPr>
        <w:spacing w:before="75" w:line="271" w:lineRule="auto"/>
        <w:ind w:left="100" w:right="259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Only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Library's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Coordinator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Alternate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Coordinator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respond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</w:rPr>
        <w:t xml:space="preserve"> </w:t>
      </w:r>
      <w:r>
        <w:rPr>
          <w:rFonts w:ascii="Times New Roman"/>
          <w:w w:val="115"/>
        </w:rPr>
        <w:t>requests. The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provide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copies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these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procedures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guidelines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56"/>
          <w:w w:val="115"/>
        </w:rPr>
        <w:t xml:space="preserve"> </w:t>
      </w:r>
      <w:r>
        <w:rPr>
          <w:rFonts w:ascii="Times New Roman"/>
          <w:w w:val="115"/>
        </w:rPr>
        <w:t>summary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these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procedures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guidelines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with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each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response,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provide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link</w:t>
      </w:r>
      <w:r>
        <w:rPr>
          <w:rFonts w:ascii="Times New Roman"/>
          <w:spacing w:val="-58"/>
          <w:w w:val="115"/>
        </w:rPr>
        <w:t xml:space="preserve"> </w:t>
      </w:r>
      <w:r>
        <w:rPr>
          <w:rFonts w:ascii="Times New Roman"/>
          <w:w w:val="115"/>
        </w:rPr>
        <w:t>to an online version of these documents.  If a request is denied, in full or in part, the</w:t>
      </w:r>
      <w:r>
        <w:rPr>
          <w:rFonts w:ascii="Times New Roman"/>
          <w:spacing w:val="-34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provide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requester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with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an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explanation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basis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denial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under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54"/>
          <w:w w:val="115"/>
        </w:rPr>
        <w:t xml:space="preserve"> </w:t>
      </w:r>
      <w:r>
        <w:rPr>
          <w:rFonts w:ascii="Times New Roman"/>
          <w:w w:val="115"/>
        </w:rPr>
        <w:t>FOIA, and give notice to the requester of his or her remedial rights. MCL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15.235(4)</w:t>
      </w: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0"/>
          <w:u w:val="single" w:color="000000"/>
        </w:rPr>
        <w:t>Assessment of Fees for a FOIA</w:t>
      </w:r>
      <w:r>
        <w:rPr>
          <w:rFonts w:ascii="Cambria"/>
          <w:b/>
          <w:spacing w:val="8"/>
          <w:w w:val="110"/>
          <w:u w:val="single" w:color="000000"/>
        </w:rPr>
        <w:t xml:space="preserve"> </w:t>
      </w:r>
      <w:r>
        <w:rPr>
          <w:rFonts w:ascii="Cambria"/>
          <w:b/>
          <w:w w:val="110"/>
          <w:u w:val="single" w:color="000000"/>
        </w:rPr>
        <w:t>Request</w:t>
      </w:r>
      <w:r>
        <w:rPr>
          <w:rFonts w:ascii="Times New Roman"/>
          <w:w w:val="110"/>
          <w:u w:val="single" w:color="000000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>
      <w:pPr>
        <w:spacing w:before="75" w:line="271" w:lineRule="auto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FOIA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permits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charge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search,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retrieval, examination,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review,</w:t>
      </w:r>
      <w:r>
        <w:rPr>
          <w:rFonts w:ascii="Times New Roman"/>
          <w:spacing w:val="-61"/>
          <w:w w:val="115"/>
        </w:rPr>
        <w:t xml:space="preserve"> </w:t>
      </w:r>
      <w:r>
        <w:rPr>
          <w:rFonts w:ascii="Times New Roman"/>
          <w:w w:val="115"/>
        </w:rPr>
        <w:t>and separation and deletion of exempt from nonexempt material, but only if the failure to</w:t>
      </w:r>
      <w:r>
        <w:rPr>
          <w:rFonts w:ascii="Times New Roman"/>
          <w:spacing w:val="-31"/>
          <w:w w:val="115"/>
        </w:rPr>
        <w:t xml:space="preserve"> </w:t>
      </w:r>
      <w:r>
        <w:rPr>
          <w:rFonts w:ascii="Times New Roman"/>
          <w:w w:val="115"/>
        </w:rPr>
        <w:t>charge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a fee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would result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in unreasonably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high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costs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because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nature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58"/>
          <w:w w:val="115"/>
        </w:rPr>
        <w:t xml:space="preserve"> </w:t>
      </w:r>
      <w:r>
        <w:rPr>
          <w:rFonts w:ascii="Times New Roman"/>
          <w:w w:val="115"/>
        </w:rPr>
        <w:t>the request in the particular instance, and the Library specifically identifies the nature of</w:t>
      </w:r>
      <w:r>
        <w:rPr>
          <w:rFonts w:ascii="Times New Roman"/>
          <w:spacing w:val="32"/>
          <w:w w:val="115"/>
        </w:rPr>
        <w:t xml:space="preserve"> </w:t>
      </w:r>
      <w:r>
        <w:rPr>
          <w:rFonts w:ascii="Times New Roman"/>
          <w:w w:val="115"/>
        </w:rPr>
        <w:t>these unreasonably high costs. MCL 15.234(1) and</w:t>
      </w:r>
      <w:r>
        <w:rPr>
          <w:rFonts w:ascii="Times New Roman"/>
          <w:spacing w:val="-24"/>
          <w:w w:val="115"/>
        </w:rPr>
        <w:t xml:space="preserve"> </w:t>
      </w:r>
      <w:r>
        <w:rPr>
          <w:rFonts w:ascii="Times New Roman"/>
          <w:w w:val="115"/>
        </w:rPr>
        <w:t>(3)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spacing w:line="27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The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following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guidelines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calculating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labor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material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costs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incurred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processing</w:t>
      </w:r>
      <w:r>
        <w:rPr>
          <w:rFonts w:ascii="Times New Roman"/>
          <w:w w:val="114"/>
        </w:rPr>
        <w:t xml:space="preserve"> </w:t>
      </w:r>
      <w:r>
        <w:rPr>
          <w:rFonts w:ascii="Times New Roman"/>
          <w:w w:val="115"/>
        </w:rPr>
        <w:t>FOIA requests are established pursuant to MCL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15.234(3):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541"/>
        </w:tabs>
        <w:spacing w:line="271" w:lineRule="auto"/>
        <w:ind w:right="40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Fees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will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be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uniform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not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dependent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upon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the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identity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the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requesting</w:t>
      </w:r>
      <w:r>
        <w:rPr>
          <w:rFonts w:ascii="Times New Roman"/>
          <w:spacing w:val="-1"/>
          <w:w w:val="119"/>
        </w:rPr>
        <w:t xml:space="preserve"> </w:t>
      </w:r>
      <w:r>
        <w:rPr>
          <w:rFonts w:ascii="Times New Roman"/>
          <w:w w:val="120"/>
        </w:rPr>
        <w:t>person.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541"/>
        </w:tabs>
        <w:spacing w:line="268" w:lineRule="auto"/>
        <w:ind w:right="42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Fees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be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itemized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using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attached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detailed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form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will</w:t>
      </w:r>
      <w:r w:rsidR="00212E01">
        <w:rPr>
          <w:rFonts w:ascii="Times New Roman"/>
          <w:w w:val="115"/>
        </w:rPr>
        <w:t xml:space="preserve"> </w:t>
      </w:r>
      <w:r>
        <w:rPr>
          <w:rFonts w:ascii="Times New Roman"/>
          <w:spacing w:val="-61"/>
          <w:w w:val="115"/>
        </w:rPr>
        <w:t xml:space="preserve"> </w:t>
      </w:r>
      <w:r>
        <w:rPr>
          <w:rFonts w:ascii="Times New Roman"/>
          <w:w w:val="115"/>
        </w:rPr>
        <w:t>include: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2261"/>
        </w:tabs>
        <w:spacing w:line="271" w:lineRule="auto"/>
        <w:ind w:right="18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</w:rPr>
        <w:t>Labor</w:t>
      </w:r>
      <w:r>
        <w:rPr>
          <w:rFonts w:ascii="Times New Roman" w:eastAsia="Times New Roman" w:hAnsi="Times New Roman" w:cs="Times New Roman"/>
          <w:spacing w:val="-3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costs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for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3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search,</w:t>
      </w:r>
      <w:r>
        <w:rPr>
          <w:rFonts w:ascii="Times New Roman" w:eastAsia="Times New Roman" w:hAnsi="Times New Roman" w:cs="Times New Roman"/>
          <w:spacing w:val="-3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location,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examination</w:t>
      </w:r>
      <w:r>
        <w:rPr>
          <w:rFonts w:ascii="Times New Roman" w:eastAsia="Times New Roman" w:hAnsi="Times New Roman" w:cs="Times New Roman"/>
          <w:spacing w:val="-3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public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records</w:t>
      </w:r>
      <w:r>
        <w:rPr>
          <w:rFonts w:ascii="Times New Roman" w:eastAsia="Times New Roman" w:hAnsi="Times New Roman" w:cs="Times New Roman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will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calculated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using</w:t>
      </w:r>
      <w:r>
        <w:rPr>
          <w:rFonts w:ascii="Times New Roman" w:eastAsia="Times New Roman" w:hAnsi="Times New Roman" w:cs="Times New Roman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hourly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wage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Library’s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lowest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paid</w:t>
      </w:r>
      <w:r>
        <w:rPr>
          <w:rFonts w:ascii="Times New Roman" w:eastAsia="Times New Roman" w:hAnsi="Times New Roman" w:cs="Times New Roman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employee</w:t>
      </w:r>
      <w:r>
        <w:rPr>
          <w:rFonts w:ascii="Times New Roman" w:eastAsia="Times New Roman" w:hAnsi="Times New Roman" w:cs="Times New Roman"/>
          <w:spacing w:val="-4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capable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conducting</w:t>
      </w:r>
      <w:r>
        <w:rPr>
          <w:rFonts w:ascii="Times New Roman" w:eastAsia="Times New Roman" w:hAnsi="Times New Roman" w:cs="Times New Roman"/>
          <w:spacing w:val="-4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search,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location,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4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examination,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whether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not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they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are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available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actually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perform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labor.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Such</w:t>
      </w:r>
      <w:r>
        <w:rPr>
          <w:rFonts w:ascii="Times New Roman" w:eastAsia="Times New Roman" w:hAnsi="Times New Roman" w:cs="Times New Roman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labor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costs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estimated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charged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increments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15</w:t>
      </w:r>
      <w:r>
        <w:rPr>
          <w:rFonts w:ascii="Times New Roman" w:eastAsia="Times New Roman" w:hAnsi="Times New Roman" w:cs="Times New Roman"/>
          <w:spacing w:val="-1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minutes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with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all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partial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increments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rounded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down.</w:t>
      </w:r>
      <w:r>
        <w:rPr>
          <w:rFonts w:ascii="Times New Roman" w:eastAsia="Times New Roman" w:hAnsi="Times New Roman" w:cs="Times New Roman"/>
          <w:spacing w:val="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hourly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wage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will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based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on</w:t>
      </w:r>
      <w:r>
        <w:rPr>
          <w:rFonts w:ascii="Times New Roman" w:eastAsia="Times New Roman" w:hAnsi="Times New Roman" w:cs="Times New Roman"/>
          <w:spacing w:val="-3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Library’s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payroll</w:t>
      </w:r>
      <w:r>
        <w:rPr>
          <w:rFonts w:ascii="Times New Roman" w:eastAsia="Times New Roman" w:hAnsi="Times New Roman" w:cs="Times New Roman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records</w:t>
      </w:r>
      <w:r>
        <w:rPr>
          <w:rFonts w:ascii="Times New Roman" w:eastAsia="Times New Roman" w:hAnsi="Times New Roman" w:cs="Times New Roman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for</w:t>
      </w:r>
      <w:r>
        <w:rPr>
          <w:rFonts w:ascii="Times New Roman" w:eastAsia="Times New Roman" w:hAnsi="Times New Roman" w:cs="Times New Roman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3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applicable</w:t>
      </w:r>
      <w:r>
        <w:rPr>
          <w:rFonts w:ascii="Times New Roman" w:eastAsia="Times New Roman" w:hAnsi="Times New Roman" w:cs="Times New Roman"/>
          <w:spacing w:val="-3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fiscal</w:t>
      </w:r>
      <w:r>
        <w:rPr>
          <w:rFonts w:ascii="Times New Roman" w:eastAsia="Times New Roman" w:hAnsi="Times New Roman" w:cs="Times New Roman"/>
          <w:w w:val="121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year.</w:t>
      </w:r>
      <w:r>
        <w:rPr>
          <w:rFonts w:ascii="Times New Roman" w:eastAsia="Times New Roman" w:hAnsi="Times New Roman" w:cs="Times New Roman"/>
          <w:spacing w:val="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Labor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costs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also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include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up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50%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hourly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wage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partially</w:t>
      </w:r>
      <w:r>
        <w:rPr>
          <w:rFonts w:ascii="Times New Roman" w:eastAsia="Times New Roman" w:hAnsi="Times New Roman" w:cs="Times New Roman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cover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cost</w:t>
      </w:r>
      <w:r>
        <w:rPr>
          <w:rFonts w:ascii="Times New Roman" w:eastAsia="Times New Roman" w:hAnsi="Times New Roman" w:cs="Times New Roman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fringe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benefits,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not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exceed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actual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cost</w:t>
      </w:r>
      <w:r>
        <w:rPr>
          <w:rFonts w:ascii="Times New Roman" w:eastAsia="Times New Roman" w:hAnsi="Times New Roman" w:cs="Times New Roman"/>
          <w:w w:val="14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 fringe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benefits.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2261"/>
        </w:tabs>
        <w:spacing w:line="271" w:lineRule="auto"/>
        <w:ind w:right="34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Labor costs for the review of public records and separation</w:t>
      </w:r>
      <w:r>
        <w:rPr>
          <w:rFonts w:ascii="Times New Roman" w:eastAsia="Times New Roman" w:hAnsi="Times New Roman" w:cs="Times New Roman"/>
          <w:spacing w:val="-3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and</w:t>
      </w:r>
      <w:r>
        <w:rPr>
          <w:rFonts w:ascii="Times New Roman" w:eastAsia="Times New Roman" w:hAnsi="Times New Roman" w:cs="Times New Roman"/>
          <w:spacing w:val="-1"/>
          <w:w w:val="12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deletion of exempt from nonexempt material will be calculated</w:t>
      </w:r>
      <w:r>
        <w:rPr>
          <w:rFonts w:ascii="Times New Roman" w:eastAsia="Times New Roman" w:hAnsi="Times New Roman" w:cs="Times New Roman"/>
          <w:spacing w:val="-3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using</w:t>
      </w:r>
      <w:r>
        <w:rPr>
          <w:rFonts w:ascii="Times New Roman" w:eastAsia="Times New Roman" w:hAnsi="Times New Roman" w:cs="Times New Roman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hourly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wage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Library’s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lowest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paid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employee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capable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conducting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review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and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separation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and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deletion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exempt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from</w:t>
      </w:r>
      <w:r>
        <w:rPr>
          <w:rFonts w:ascii="Times New Roman" w:eastAsia="Times New Roman" w:hAnsi="Times New Roman" w:cs="Times New Roman"/>
          <w:spacing w:val="-6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nonexempt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material,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whether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they</w:t>
      </w:r>
      <w:r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are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available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</w:t>
      </w:r>
      <w:r>
        <w:rPr>
          <w:rFonts w:ascii="Times New Roman" w:eastAsia="Times New Roman" w:hAnsi="Times New Roman" w:cs="Times New Roman"/>
          <w:spacing w:val="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actually</w:t>
      </w:r>
      <w:r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perform</w:t>
      </w:r>
      <w:r>
        <w:rPr>
          <w:rFonts w:ascii="Times New Roman" w:eastAsia="Times New Roman" w:hAnsi="Times New Roman" w:cs="Times New Roman"/>
          <w:spacing w:val="-5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 labor. Such labor costs shall be estimated and charged in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increments of 15 minutes with all partial increments rounded</w:t>
      </w:r>
      <w:r>
        <w:rPr>
          <w:rFonts w:ascii="Times New Roman" w:eastAsia="Times New Roman" w:hAnsi="Times New Roman" w:cs="Times New Roman"/>
          <w:spacing w:val="4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down.</w:t>
      </w:r>
    </w:p>
    <w:p w:rsidR="006B04BE" w:rsidRDefault="000D3C9F">
      <w:pPr>
        <w:spacing w:before="48" w:line="271" w:lineRule="auto"/>
        <w:ind w:left="1880" w:right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ab/>
      </w:r>
      <w:r w:rsidR="00365906">
        <w:rPr>
          <w:rFonts w:ascii="Times New Roman" w:eastAsia="Times New Roman" w:hAnsi="Times New Roman" w:cs="Times New Roman"/>
          <w:w w:val="115"/>
        </w:rPr>
        <w:t>The</w:t>
      </w:r>
      <w:r w:rsidR="00365906"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hourly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wage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will</w:t>
      </w:r>
      <w:r w:rsidR="00365906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be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based</w:t>
      </w:r>
      <w:r w:rsidR="00365906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on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the</w:t>
      </w:r>
      <w:r w:rsidR="00365906"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Library’s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payroll</w:t>
      </w:r>
      <w:r w:rsidR="00365906"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records</w:t>
      </w:r>
      <w:r w:rsidR="00365906"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for</w:t>
      </w:r>
      <w:r w:rsidR="00365906"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the</w:t>
      </w:r>
      <w:r w:rsidR="00365906">
        <w:rPr>
          <w:rFonts w:ascii="Times New Roman" w:eastAsia="Times New Roman" w:hAnsi="Times New Roman" w:cs="Times New Roman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23"/>
        </w:rPr>
        <w:tab/>
      </w:r>
      <w:r w:rsidR="00365906">
        <w:rPr>
          <w:rFonts w:ascii="Times New Roman" w:eastAsia="Times New Roman" w:hAnsi="Times New Roman" w:cs="Times New Roman"/>
          <w:w w:val="115"/>
        </w:rPr>
        <w:t>applicable fiscal year. Labor costs shall also include up to 50% of</w:t>
      </w:r>
      <w:r w:rsidR="00365906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the</w:t>
      </w:r>
      <w:r w:rsidR="00365906"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3"/>
        </w:rPr>
        <w:tab/>
      </w:r>
      <w:r w:rsidR="00365906">
        <w:rPr>
          <w:rFonts w:ascii="Times New Roman" w:eastAsia="Times New Roman" w:hAnsi="Times New Roman" w:cs="Times New Roman"/>
          <w:w w:val="115"/>
        </w:rPr>
        <w:t>hourly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wage</w:t>
      </w:r>
      <w:r w:rsidR="00365906"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to</w:t>
      </w:r>
      <w:r w:rsidR="00365906"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partially</w:t>
      </w:r>
      <w:r w:rsidR="00365906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cover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the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cost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of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fringe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benefits,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not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to</w:t>
      </w:r>
      <w:r w:rsidR="00365906"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 xml:space="preserve">exceed </w:t>
      </w:r>
      <w:r>
        <w:rPr>
          <w:rFonts w:ascii="Times New Roman" w:eastAsia="Times New Roman" w:hAnsi="Times New Roman" w:cs="Times New Roman"/>
          <w:w w:val="115"/>
        </w:rPr>
        <w:tab/>
      </w:r>
      <w:r w:rsidR="00365906">
        <w:rPr>
          <w:rFonts w:ascii="Times New Roman" w:eastAsia="Times New Roman" w:hAnsi="Times New Roman" w:cs="Times New Roman"/>
          <w:w w:val="115"/>
        </w:rPr>
        <w:t>the actual cost of fringe</w:t>
      </w:r>
      <w:r w:rsidR="00365906"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r w:rsidR="00365906">
        <w:rPr>
          <w:rFonts w:ascii="Times New Roman" w:eastAsia="Times New Roman" w:hAnsi="Times New Roman" w:cs="Times New Roman"/>
          <w:w w:val="115"/>
        </w:rPr>
        <w:t>benefits.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1881"/>
        </w:tabs>
        <w:spacing w:line="271" w:lineRule="auto"/>
        <w:ind w:left="1880" w:right="19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Nonpaper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physical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media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costs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be calculated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using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the actual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62"/>
          <w:w w:val="115"/>
        </w:rPr>
        <w:t xml:space="preserve"> </w:t>
      </w:r>
      <w:r>
        <w:rPr>
          <w:rFonts w:ascii="Times New Roman"/>
          <w:w w:val="115"/>
        </w:rPr>
        <w:t>most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reasonably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economical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cost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computer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discs,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computer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tapes,</w:t>
      </w:r>
      <w:r>
        <w:rPr>
          <w:rFonts w:ascii="Times New Roman"/>
          <w:w w:val="111"/>
        </w:rPr>
        <w:t xml:space="preserve"> </w:t>
      </w:r>
      <w:r>
        <w:rPr>
          <w:rFonts w:ascii="Times New Roman"/>
          <w:w w:val="115"/>
        </w:rPr>
        <w:t>and other digital and similar media provided by the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Library.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1881"/>
        </w:tabs>
        <w:spacing w:line="271" w:lineRule="auto"/>
        <w:ind w:left="1880" w:right="15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Duplication and publication costs will be calculated using the actual</w:t>
      </w:r>
      <w:r>
        <w:rPr>
          <w:rFonts w:ascii="Times New Roman"/>
          <w:spacing w:val="-57"/>
          <w:w w:val="115"/>
        </w:rPr>
        <w:t xml:space="preserve"> </w:t>
      </w:r>
      <w:r>
        <w:rPr>
          <w:rFonts w:ascii="Times New Roman"/>
          <w:w w:val="115"/>
        </w:rPr>
        <w:t>total incremental cost of necessary duplication or publication of</w:t>
      </w:r>
      <w:r>
        <w:rPr>
          <w:rFonts w:ascii="Times New Roman"/>
          <w:spacing w:val="-24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w w:val="125"/>
        </w:rPr>
        <w:t xml:space="preserve"> </w:t>
      </w:r>
      <w:r>
        <w:rPr>
          <w:rFonts w:ascii="Times New Roman"/>
          <w:w w:val="115"/>
        </w:rPr>
        <w:t>public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record, not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including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labor. The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actual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incremental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cost,</w:t>
      </w:r>
      <w:r>
        <w:rPr>
          <w:rFonts w:ascii="Times New Roman"/>
          <w:spacing w:val="-57"/>
          <w:w w:val="115"/>
        </w:rPr>
        <w:t xml:space="preserve"> </w:t>
      </w:r>
      <w:r>
        <w:rPr>
          <w:rFonts w:ascii="Times New Roman"/>
          <w:w w:val="115"/>
        </w:rPr>
        <w:t>calculated per sheet, shall be charged and will not exceed 10 cents per</w:t>
      </w:r>
      <w:r>
        <w:rPr>
          <w:rFonts w:ascii="Times New Roman"/>
          <w:spacing w:val="-52"/>
          <w:w w:val="115"/>
        </w:rPr>
        <w:t xml:space="preserve"> </w:t>
      </w:r>
      <w:r>
        <w:rPr>
          <w:rFonts w:ascii="Times New Roman"/>
          <w:w w:val="115"/>
        </w:rPr>
        <w:t>sheet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paper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letter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legal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size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paper.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shall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use</w:t>
      </w:r>
      <w:r>
        <w:rPr>
          <w:rFonts w:ascii="Times New Roman"/>
          <w:spacing w:val="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52"/>
          <w:w w:val="115"/>
        </w:rPr>
        <w:t xml:space="preserve"> </w:t>
      </w:r>
      <w:r>
        <w:rPr>
          <w:rFonts w:ascii="Times New Roman"/>
          <w:w w:val="115"/>
        </w:rPr>
        <w:t>most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economical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means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available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making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copies,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including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use</w:t>
      </w:r>
      <w:r>
        <w:rPr>
          <w:rFonts w:ascii="Times New Roman"/>
          <w:w w:val="118"/>
        </w:rPr>
        <w:t xml:space="preserve"> </w:t>
      </w:r>
      <w:r>
        <w:rPr>
          <w:rFonts w:ascii="Times New Roman"/>
          <w:w w:val="115"/>
        </w:rPr>
        <w:t>of double-sided printing, if cost-saving and available. The Library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w w:val="113"/>
        </w:rPr>
        <w:t xml:space="preserve"> </w:t>
      </w:r>
      <w:r>
        <w:rPr>
          <w:rFonts w:ascii="Times New Roman"/>
          <w:w w:val="115"/>
        </w:rPr>
        <w:t>not charge a fee for duplication costs of less than</w:t>
      </w:r>
      <w:r>
        <w:rPr>
          <w:rFonts w:ascii="Times New Roman"/>
          <w:spacing w:val="-33"/>
          <w:w w:val="115"/>
        </w:rPr>
        <w:t xml:space="preserve"> </w:t>
      </w:r>
      <w:r>
        <w:rPr>
          <w:rFonts w:ascii="Times New Roman"/>
          <w:w w:val="115"/>
        </w:rPr>
        <w:t>$1.00.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1881"/>
        </w:tabs>
        <w:spacing w:line="271" w:lineRule="auto"/>
        <w:ind w:left="1880" w:right="21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Labor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costs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for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duplication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publication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records,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including making paper copies, making digital copies, or transferring</w:t>
      </w:r>
      <w:r>
        <w:rPr>
          <w:rFonts w:ascii="Times New Roman" w:eastAsia="Times New Roman" w:hAnsi="Times New Roman" w:cs="Times New Roman"/>
          <w:spacing w:val="-6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digital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records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to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produced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on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nonpaper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physical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media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through electronic means, will be calculated using the hourly wage</w:t>
      </w:r>
      <w:r>
        <w:rPr>
          <w:rFonts w:ascii="Times New Roman" w:eastAsia="Times New Roman" w:hAnsi="Times New Roman" w:cs="Times New Roman"/>
          <w:spacing w:val="-3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the Library’s lowest </w:t>
      </w:r>
      <w:r>
        <w:rPr>
          <w:rFonts w:ascii="Times New Roman" w:eastAsia="Times New Roman" w:hAnsi="Times New Roman" w:cs="Times New Roman"/>
          <w:w w:val="115"/>
        </w:rPr>
        <w:lastRenderedPageBreak/>
        <w:t>paid employee capable of duplicating</w:t>
      </w:r>
      <w:r>
        <w:rPr>
          <w:rFonts w:ascii="Times New Roman" w:eastAsia="Times New Roman" w:hAnsi="Times New Roman" w:cs="Times New Roman"/>
          <w:spacing w:val="-4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publishing the public records, whether they are available or actually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perform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labor.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Such</w:t>
      </w:r>
      <w:r>
        <w:rPr>
          <w:rFonts w:ascii="Times New Roman" w:eastAsia="Times New Roman" w:hAnsi="Times New Roman" w:cs="Times New Roman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labor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costs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shall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estimated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and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charged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</w:t>
      </w:r>
      <w:r>
        <w:rPr>
          <w:rFonts w:ascii="Times New Roman" w:eastAsia="Times New Roman" w:hAnsi="Times New Roman" w:cs="Times New Roman"/>
          <w:spacing w:val="-5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increments of 15 minutes with all partial increments rounded down.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hourly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wage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will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based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on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Library’s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payroll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records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for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applicable fiscal year. Labor costs shall also include up to 50% of</w:t>
      </w:r>
      <w:r>
        <w:rPr>
          <w:rFonts w:ascii="Times New Roman" w:eastAsia="Times New Roman" w:hAnsi="Times New Roman" w:cs="Times New Roman"/>
          <w:spacing w:val="-2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hourly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wage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to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partially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cover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cost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fringe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benefits,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not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to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exceed the actual cost of fringe</w:t>
      </w:r>
      <w:r>
        <w:rPr>
          <w:rFonts w:ascii="Times New Roman" w:eastAsia="Times New Roman" w:hAnsi="Times New Roman" w:cs="Times New Roman"/>
          <w:spacing w:val="-1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benefits.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2"/>
          <w:numId w:val="21"/>
        </w:numPr>
        <w:tabs>
          <w:tab w:val="left" w:pos="1881"/>
        </w:tabs>
        <w:spacing w:line="271" w:lineRule="auto"/>
        <w:ind w:left="1880" w:right="32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Actual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costs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mailing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using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reasonably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economical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justifiable</w:t>
      </w:r>
      <w:r>
        <w:rPr>
          <w:rFonts w:ascii="Times New Roman"/>
          <w:w w:val="113"/>
        </w:rPr>
        <w:t xml:space="preserve"> </w:t>
      </w:r>
      <w:r>
        <w:rPr>
          <w:rFonts w:ascii="Times New Roman"/>
          <w:w w:val="115"/>
        </w:rPr>
        <w:t>manner.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161"/>
        </w:tabs>
        <w:spacing w:line="271" w:lineRule="auto"/>
        <w:ind w:left="1160" w:right="2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No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employee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shall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agree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work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overtime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include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overtime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wages</w:t>
      </w:r>
      <w:r>
        <w:rPr>
          <w:rFonts w:ascii="Times New Roman"/>
          <w:w w:val="116"/>
        </w:rPr>
        <w:t xml:space="preserve"> </w:t>
      </w:r>
      <w:r>
        <w:rPr>
          <w:rFonts w:ascii="Times New Roman"/>
          <w:w w:val="115"/>
        </w:rPr>
        <w:t>in the labor costs described in these procedures and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guidelines.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Pr="00212E01" w:rsidRDefault="00365906">
      <w:pPr>
        <w:pStyle w:val="ListParagraph"/>
        <w:numPr>
          <w:ilvl w:val="1"/>
          <w:numId w:val="21"/>
        </w:numPr>
        <w:tabs>
          <w:tab w:val="left" w:pos="1161"/>
          <w:tab w:val="left" w:pos="4662"/>
        </w:tabs>
        <w:spacing w:line="271" w:lineRule="auto"/>
        <w:ind w:left="1160" w:right="1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If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requester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submits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an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affidavit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indigency,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the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first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$20.00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fee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will</w:t>
      </w:r>
      <w:r>
        <w:rPr>
          <w:rFonts w:ascii="Times New Roman"/>
          <w:w w:val="113"/>
        </w:rPr>
        <w:t xml:space="preserve"> </w:t>
      </w:r>
      <w:r>
        <w:rPr>
          <w:rFonts w:ascii="Times New Roman"/>
          <w:w w:val="120"/>
        </w:rPr>
        <w:t>be</w:t>
      </w:r>
      <w:r>
        <w:rPr>
          <w:rFonts w:ascii="Times New Roman"/>
          <w:spacing w:val="-14"/>
          <w:w w:val="120"/>
        </w:rPr>
        <w:t xml:space="preserve"> </w:t>
      </w:r>
      <w:r>
        <w:rPr>
          <w:rFonts w:ascii="Times New Roman"/>
          <w:w w:val="120"/>
        </w:rPr>
        <w:t>waived.</w:t>
      </w:r>
      <w:r>
        <w:rPr>
          <w:rFonts w:ascii="Times New Roman"/>
          <w:spacing w:val="39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requesting</w:t>
      </w:r>
      <w:r>
        <w:rPr>
          <w:rFonts w:ascii="Times New Roman"/>
          <w:spacing w:val="-14"/>
          <w:w w:val="120"/>
        </w:rPr>
        <w:t xml:space="preserve"> </w:t>
      </w:r>
      <w:r>
        <w:rPr>
          <w:rFonts w:ascii="Times New Roman"/>
          <w:w w:val="120"/>
        </w:rPr>
        <w:t>person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must</w:t>
      </w:r>
      <w:r>
        <w:rPr>
          <w:rFonts w:ascii="Times New Roman"/>
          <w:spacing w:val="-13"/>
          <w:w w:val="120"/>
        </w:rPr>
        <w:t xml:space="preserve"> </w:t>
      </w:r>
      <w:r>
        <w:rPr>
          <w:rFonts w:ascii="Times New Roman"/>
          <w:w w:val="120"/>
        </w:rPr>
        <w:t>include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statement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that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the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request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is</w:t>
      </w:r>
      <w:r>
        <w:rPr>
          <w:rFonts w:ascii="Times New Roman"/>
          <w:w w:val="117"/>
        </w:rPr>
        <w:t xml:space="preserve"> </w:t>
      </w:r>
      <w:r>
        <w:rPr>
          <w:rFonts w:ascii="Times New Roman"/>
          <w:w w:val="120"/>
        </w:rPr>
        <w:t>not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being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made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in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conjunction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with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outside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parties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in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exchange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for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payment</w:t>
      </w:r>
      <w:r>
        <w:rPr>
          <w:rFonts w:ascii="Times New Roman"/>
          <w:spacing w:val="-1"/>
          <w:w w:val="119"/>
        </w:rPr>
        <w:t xml:space="preserve"> </w:t>
      </w:r>
      <w:r>
        <w:rPr>
          <w:rFonts w:ascii="Times New Roman"/>
          <w:w w:val="120"/>
        </w:rPr>
        <w:t>or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other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remuneration.</w:t>
      </w:r>
      <w:r>
        <w:rPr>
          <w:rFonts w:ascii="Times New Roman"/>
          <w:spacing w:val="19"/>
          <w:w w:val="120"/>
        </w:rPr>
        <w:t xml:space="preserve"> </w:t>
      </w:r>
      <w:r>
        <w:rPr>
          <w:rFonts w:ascii="Times New Roman"/>
          <w:w w:val="120"/>
        </w:rPr>
        <w:t>Other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than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$20.00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for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cases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indigency,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no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Library</w:t>
      </w:r>
      <w:r>
        <w:rPr>
          <w:rFonts w:ascii="Times New Roman"/>
          <w:spacing w:val="-1"/>
          <w:w w:val="120"/>
        </w:rPr>
        <w:t xml:space="preserve"> </w:t>
      </w:r>
      <w:r>
        <w:rPr>
          <w:rFonts w:ascii="Times New Roman"/>
          <w:w w:val="120"/>
        </w:rPr>
        <w:t>employee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shall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waive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fee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or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any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part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a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fee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without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authorization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from</w:t>
      </w:r>
      <w:r>
        <w:rPr>
          <w:rFonts w:ascii="Times New Roman"/>
          <w:spacing w:val="-25"/>
          <w:w w:val="120"/>
        </w:rPr>
        <w:t xml:space="preserve"> </w:t>
      </w:r>
      <w:r>
        <w:rPr>
          <w:rFonts w:ascii="Times New Roman"/>
          <w:w w:val="120"/>
        </w:rPr>
        <w:t>the</w:t>
      </w:r>
      <w:r>
        <w:rPr>
          <w:rFonts w:ascii="Times New Roman"/>
          <w:w w:val="118"/>
        </w:rPr>
        <w:t xml:space="preserve"> </w:t>
      </w:r>
      <w:r>
        <w:rPr>
          <w:rFonts w:ascii="Times New Roman"/>
          <w:w w:val="115"/>
        </w:rPr>
        <w:t>FOIA Coordinator</w:t>
      </w:r>
      <w:r>
        <w:rPr>
          <w:rFonts w:ascii="Times New Roman"/>
          <w:spacing w:val="-35"/>
          <w:w w:val="115"/>
        </w:rPr>
        <w:t xml:space="preserve"> </w:t>
      </w:r>
      <w:r>
        <w:rPr>
          <w:rFonts w:ascii="Times New Roman"/>
          <w:w w:val="115"/>
        </w:rPr>
        <w:t>or Library Board.</w:t>
      </w:r>
    </w:p>
    <w:p w:rsidR="00212E01" w:rsidRDefault="00212E01" w:rsidP="00212E01">
      <w:pPr>
        <w:pStyle w:val="ListParagraph"/>
        <w:tabs>
          <w:tab w:val="left" w:pos="1161"/>
          <w:tab w:val="left" w:pos="4662"/>
        </w:tabs>
        <w:spacing w:line="271" w:lineRule="auto"/>
        <w:ind w:left="1160" w:right="132"/>
        <w:rPr>
          <w:rFonts w:ascii="Times New Roman" w:eastAsia="Times New Roman" w:hAnsi="Times New Roman" w:cs="Times New Roman"/>
        </w:rPr>
      </w:pPr>
    </w:p>
    <w:p w:rsidR="006B04BE" w:rsidRDefault="00365906" w:rsidP="00212E01">
      <w:pPr>
        <w:pStyle w:val="ListParagraph"/>
        <w:numPr>
          <w:ilvl w:val="1"/>
          <w:numId w:val="21"/>
        </w:numPr>
        <w:spacing w:before="54" w:line="271" w:lineRule="auto"/>
        <w:ind w:right="19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Labor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costs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for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monitoring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inspection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original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records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will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calculated</w:t>
      </w:r>
      <w:r>
        <w:rPr>
          <w:rFonts w:ascii="Times New Roman" w:eastAsia="Times New Roman" w:hAnsi="Times New Roman" w:cs="Times New Roman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using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hourly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wage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Library’s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lowest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paid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employee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capable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monitoring the inspection. Labor costs for monitoring an inspection will</w:t>
      </w:r>
      <w:r>
        <w:rPr>
          <w:rFonts w:ascii="Times New Roman" w:eastAsia="Times New Roman" w:hAnsi="Times New Roman" w:cs="Times New Roman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not</w:t>
      </w:r>
      <w:r>
        <w:rPr>
          <w:rFonts w:ascii="Times New Roman" w:eastAsia="Times New Roman" w:hAnsi="Times New Roman" w:cs="Times New Roman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be charged for the first hour. The hourly wage will be based on the</w:t>
      </w:r>
      <w:r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Library’s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payroll records for the applicable fiscal year. Note: Section 3(3) of the</w:t>
      </w:r>
      <w:r>
        <w:rPr>
          <w:rFonts w:ascii="Times New Roman" w:eastAsia="Times New Roman" w:hAnsi="Times New Roman" w:cs="Times New Roman"/>
          <w:spacing w:val="-2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FOIA,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MCL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15.233(3),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provides,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pertinent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part,</w:t>
      </w:r>
      <w:r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that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“[a]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body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shall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protect public records from loss, unauthorized alteration, mutilation, or</w:t>
      </w:r>
      <w:r>
        <w:rPr>
          <w:rFonts w:ascii="Times New Roman" w:eastAsia="Times New Roman" w:hAnsi="Times New Roman" w:cs="Times New Roman"/>
          <w:spacing w:val="4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destruction.”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541"/>
        </w:tabs>
        <w:spacing w:line="271" w:lineRule="auto"/>
        <w:ind w:right="20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If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statute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authorizes the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sale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production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public records to the public</w:t>
      </w:r>
      <w:r>
        <w:rPr>
          <w:rFonts w:ascii="Times New Roman"/>
          <w:spacing w:val="-61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13"/>
          <w:w w:val="115"/>
        </w:rPr>
        <w:t xml:space="preserve"> </w:t>
      </w:r>
      <w:r>
        <w:rPr>
          <w:rFonts w:ascii="Times New Roman"/>
          <w:w w:val="115"/>
        </w:rPr>
        <w:t>specified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or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if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production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public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records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otherwise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set</w:t>
      </w:r>
      <w:r>
        <w:rPr>
          <w:rFonts w:ascii="Times New Roman"/>
          <w:w w:val="140"/>
        </w:rPr>
        <w:t xml:space="preserve"> </w:t>
      </w:r>
      <w:r>
        <w:rPr>
          <w:rFonts w:ascii="Times New Roman"/>
          <w:w w:val="115"/>
        </w:rPr>
        <w:t>by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statute,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charge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statutory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lieu</w:t>
      </w:r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calculated</w:t>
      </w:r>
      <w:r>
        <w:rPr>
          <w:rFonts w:ascii="Times New Roman"/>
          <w:spacing w:val="-60"/>
          <w:w w:val="115"/>
        </w:rPr>
        <w:t xml:space="preserve"> </w:t>
      </w:r>
      <w:r>
        <w:rPr>
          <w:rFonts w:ascii="Times New Roman"/>
          <w:w w:val="115"/>
        </w:rPr>
        <w:t>using the guidelines set forth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above.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541"/>
        </w:tabs>
        <w:spacing w:line="271" w:lineRule="auto"/>
        <w:ind w:right="20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18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L</w:t>
      </w:r>
      <w:r>
        <w:rPr>
          <w:rFonts w:ascii="Times New Roman" w:eastAsia="Times New Roman" w:hAnsi="Times New Roman" w:cs="Times New Roman"/>
          <w:w w:val="119"/>
        </w:rPr>
        <w:t>ibrary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13"/>
        </w:rPr>
        <w:t>i</w:t>
      </w:r>
      <w:r>
        <w:rPr>
          <w:rFonts w:ascii="Times New Roman" w:eastAsia="Times New Roman" w:hAnsi="Times New Roman" w:cs="Times New Roman"/>
          <w:spacing w:val="-3"/>
          <w:w w:val="113"/>
        </w:rPr>
        <w:t>l</w:t>
      </w:r>
      <w:r>
        <w:rPr>
          <w:rFonts w:ascii="Times New Roman" w:eastAsia="Times New Roman" w:hAnsi="Times New Roman" w:cs="Times New Roman"/>
          <w:w w:val="113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spacing w:val="-3"/>
          <w:w w:val="111"/>
        </w:rPr>
        <w:t>o</w:t>
      </w:r>
      <w:r>
        <w:rPr>
          <w:rFonts w:ascii="Times New Roman" w:eastAsia="Times New Roman" w:hAnsi="Times New Roman" w:cs="Times New Roman"/>
          <w:w w:val="140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</w:t>
      </w:r>
      <w:r>
        <w:rPr>
          <w:rFonts w:ascii="Times New Roman" w:eastAsia="Times New Roman" w:hAnsi="Times New Roman" w:cs="Times New Roman"/>
          <w:spacing w:val="-3"/>
          <w:w w:val="112"/>
        </w:rPr>
        <w:t>h</w:t>
      </w:r>
      <w:r>
        <w:rPr>
          <w:rFonts w:ascii="Times New Roman" w:eastAsia="Times New Roman" w:hAnsi="Times New Roman" w:cs="Times New Roman"/>
          <w:spacing w:val="-1"/>
          <w:w w:val="120"/>
        </w:rPr>
        <w:t>arg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w w:val="113"/>
        </w:rPr>
        <w:t>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w w:val="133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9"/>
        </w:rPr>
        <w:t>t</w:t>
      </w:r>
      <w:r>
        <w:rPr>
          <w:rFonts w:ascii="Times New Roman" w:eastAsia="Times New Roman" w:hAnsi="Times New Roman" w:cs="Times New Roman"/>
          <w:spacing w:val="-3"/>
          <w:w w:val="129"/>
        </w:rPr>
        <w:t>h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w w:val="123"/>
        </w:rPr>
        <w:t>ea</w:t>
      </w:r>
      <w:r>
        <w:rPr>
          <w:rFonts w:ascii="Times New Roman" w:eastAsia="Times New Roman" w:hAnsi="Times New Roman" w:cs="Times New Roman"/>
          <w:spacing w:val="-3"/>
          <w:w w:val="123"/>
        </w:rPr>
        <w:t>r</w:t>
      </w:r>
      <w:r>
        <w:rPr>
          <w:rFonts w:ascii="Times New Roman" w:eastAsia="Times New Roman" w:hAnsi="Times New Roman" w:cs="Times New Roman"/>
          <w:w w:val="112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</w:rPr>
        <w:t>h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  <w:w w:val="126"/>
        </w:rPr>
        <w:t>etr</w:t>
      </w:r>
      <w:r>
        <w:rPr>
          <w:rFonts w:ascii="Times New Roman" w:eastAsia="Times New Roman" w:hAnsi="Times New Roman" w:cs="Times New Roman"/>
          <w:w w:val="111"/>
        </w:rPr>
        <w:t>ie</w:t>
      </w:r>
      <w:r>
        <w:rPr>
          <w:rFonts w:ascii="Times New Roman" w:eastAsia="Times New Roman" w:hAnsi="Times New Roman" w:cs="Times New Roman"/>
          <w:spacing w:val="-1"/>
          <w:w w:val="111"/>
        </w:rPr>
        <w:t>v</w:t>
      </w:r>
      <w:r>
        <w:rPr>
          <w:rFonts w:ascii="Times New Roman" w:eastAsia="Times New Roman" w:hAnsi="Times New Roman" w:cs="Times New Roman"/>
          <w:spacing w:val="-1"/>
          <w:w w:val="121"/>
        </w:rPr>
        <w:t>a</w:t>
      </w:r>
      <w:r>
        <w:rPr>
          <w:rFonts w:ascii="Times New Roman" w:eastAsia="Times New Roman" w:hAnsi="Times New Roman" w:cs="Times New Roman"/>
          <w:spacing w:val="-3"/>
          <w:w w:val="121"/>
        </w:rPr>
        <w:t>l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x</w:t>
      </w:r>
      <w:r>
        <w:rPr>
          <w:rFonts w:ascii="Times New Roman" w:eastAsia="Times New Roman" w:hAnsi="Times New Roman" w:cs="Times New Roman"/>
          <w:spacing w:val="-1"/>
          <w:w w:val="120"/>
        </w:rPr>
        <w:t>amina</w:t>
      </w:r>
      <w:r>
        <w:rPr>
          <w:rFonts w:ascii="Times New Roman" w:eastAsia="Times New Roman" w:hAnsi="Times New Roman" w:cs="Times New Roman"/>
          <w:spacing w:val="-1"/>
          <w:w w:val="127"/>
        </w:rPr>
        <w:t>t</w:t>
      </w:r>
      <w:r>
        <w:rPr>
          <w:rFonts w:ascii="Times New Roman" w:eastAsia="Times New Roman" w:hAnsi="Times New Roman" w:cs="Times New Roman"/>
          <w:spacing w:val="-2"/>
          <w:w w:val="127"/>
        </w:rPr>
        <w:t>i</w:t>
      </w:r>
      <w:r>
        <w:rPr>
          <w:rFonts w:ascii="Times New Roman" w:eastAsia="Times New Roman" w:hAnsi="Times New Roman" w:cs="Times New Roman"/>
          <w:w w:val="111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</w:rPr>
        <w:t>n</w:t>
      </w:r>
      <w:r>
        <w:rPr>
          <w:rFonts w:ascii="Times New Roman" w:eastAsia="Times New Roman" w:hAnsi="Times New Roman" w:cs="Times New Roman"/>
          <w:w w:val="111"/>
        </w:rPr>
        <w:t xml:space="preserve">, </w:t>
      </w:r>
      <w:r>
        <w:rPr>
          <w:rFonts w:ascii="Times New Roman" w:eastAsia="Times New Roman" w:hAnsi="Times New Roman" w:cs="Times New Roman"/>
          <w:w w:val="113"/>
        </w:rPr>
        <w:t>revie</w:t>
      </w:r>
      <w:r>
        <w:rPr>
          <w:rFonts w:ascii="Times New Roman" w:eastAsia="Times New Roman" w:hAnsi="Times New Roman" w:cs="Times New Roman"/>
          <w:spacing w:val="-3"/>
          <w:w w:val="113"/>
        </w:rPr>
        <w:t>w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</w:rPr>
        <w:t>a</w:t>
      </w:r>
      <w:r>
        <w:rPr>
          <w:rFonts w:ascii="Times New Roman" w:eastAsia="Times New Roman" w:hAnsi="Times New Roman" w:cs="Times New Roman"/>
          <w:spacing w:val="-4"/>
          <w:w w:val="124"/>
        </w:rPr>
        <w:t>n</w:t>
      </w:r>
      <w:r>
        <w:rPr>
          <w:rFonts w:ascii="Times New Roman" w:eastAsia="Times New Roman" w:hAnsi="Times New Roman" w:cs="Times New Roman"/>
          <w:w w:val="115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w w:val="117"/>
        </w:rPr>
        <w:t>ep</w:t>
      </w:r>
      <w:r>
        <w:rPr>
          <w:rFonts w:ascii="Times New Roman" w:eastAsia="Times New Roman" w:hAnsi="Times New Roman" w:cs="Times New Roman"/>
          <w:spacing w:val="-3"/>
          <w:w w:val="117"/>
        </w:rPr>
        <w:t>a</w:t>
      </w:r>
      <w:r>
        <w:rPr>
          <w:rFonts w:ascii="Times New Roman" w:eastAsia="Times New Roman" w:hAnsi="Times New Roman" w:cs="Times New Roman"/>
          <w:w w:val="121"/>
        </w:rPr>
        <w:t>ration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</w:rPr>
        <w:t>an</w:t>
      </w:r>
      <w:r>
        <w:rPr>
          <w:rFonts w:ascii="Times New Roman" w:eastAsia="Times New Roman" w:hAnsi="Times New Roman" w:cs="Times New Roman"/>
          <w:w w:val="115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</w:rPr>
        <w:t>d</w:t>
      </w:r>
      <w:r>
        <w:rPr>
          <w:rFonts w:ascii="Times New Roman" w:eastAsia="Times New Roman" w:hAnsi="Times New Roman" w:cs="Times New Roman"/>
          <w:spacing w:val="-2"/>
          <w:w w:val="114"/>
        </w:rPr>
        <w:t>e</w:t>
      </w:r>
      <w:r>
        <w:rPr>
          <w:rFonts w:ascii="Times New Roman" w:eastAsia="Times New Roman" w:hAnsi="Times New Roman" w:cs="Times New Roman"/>
          <w:w w:val="115"/>
        </w:rPr>
        <w:t>letion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x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</w:rPr>
        <w:t>m</w:t>
      </w:r>
      <w:r>
        <w:rPr>
          <w:rFonts w:ascii="Times New Roman" w:eastAsia="Times New Roman" w:hAnsi="Times New Roman" w:cs="Times New Roman"/>
          <w:w w:val="114"/>
        </w:rPr>
        <w:t>p</w:t>
      </w:r>
      <w:r>
        <w:rPr>
          <w:rFonts w:ascii="Times New Roman" w:eastAsia="Times New Roman" w:hAnsi="Times New Roman" w:cs="Times New Roman"/>
          <w:w w:val="140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w w:val="114"/>
        </w:rPr>
        <w:t>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2"/>
        </w:rPr>
        <w:t>n</w:t>
      </w:r>
      <w:r>
        <w:rPr>
          <w:rFonts w:ascii="Times New Roman" w:eastAsia="Times New Roman" w:hAnsi="Times New Roman" w:cs="Times New Roman"/>
          <w:w w:val="110"/>
        </w:rPr>
        <w:t>one</w:t>
      </w:r>
      <w:r>
        <w:rPr>
          <w:rFonts w:ascii="Times New Roman" w:eastAsia="Times New Roman" w:hAnsi="Times New Roman" w:cs="Times New Roman"/>
          <w:spacing w:val="-2"/>
          <w:w w:val="110"/>
        </w:rPr>
        <w:t>x</w:t>
      </w:r>
      <w:r>
        <w:rPr>
          <w:rFonts w:ascii="Times New Roman" w:eastAsia="Times New Roman" w:hAnsi="Times New Roman" w:cs="Times New Roman"/>
          <w:w w:val="114"/>
        </w:rPr>
        <w:t>e</w:t>
      </w:r>
      <w:r>
        <w:rPr>
          <w:rFonts w:ascii="Times New Roman" w:eastAsia="Times New Roman" w:hAnsi="Times New Roman" w:cs="Times New Roman"/>
          <w:spacing w:val="-3"/>
          <w:w w:val="114"/>
        </w:rPr>
        <w:t>m</w:t>
      </w:r>
      <w:r>
        <w:rPr>
          <w:rFonts w:ascii="Times New Roman" w:eastAsia="Times New Roman" w:hAnsi="Times New Roman" w:cs="Times New Roman"/>
          <w:spacing w:val="-1"/>
          <w:w w:val="124"/>
        </w:rPr>
        <w:t>p</w:t>
      </w:r>
      <w:r>
        <w:rPr>
          <w:rFonts w:ascii="Times New Roman" w:eastAsia="Times New Roman" w:hAnsi="Times New Roman" w:cs="Times New Roman"/>
          <w:w w:val="124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</w:rPr>
        <w:t>mat</w:t>
      </w:r>
      <w:r>
        <w:rPr>
          <w:rFonts w:ascii="Times New Roman" w:eastAsia="Times New Roman" w:hAnsi="Times New Roman" w:cs="Times New Roman"/>
          <w:spacing w:val="-2"/>
          <w:w w:val="120"/>
        </w:rPr>
        <w:t>e</w:t>
      </w:r>
      <w:r>
        <w:rPr>
          <w:rFonts w:ascii="Times New Roman" w:eastAsia="Times New Roman" w:hAnsi="Times New Roman" w:cs="Times New Roman"/>
          <w:w w:val="125"/>
        </w:rPr>
        <w:t>ri</w:t>
      </w:r>
      <w:r>
        <w:rPr>
          <w:rFonts w:ascii="Times New Roman" w:eastAsia="Times New Roman" w:hAnsi="Times New Roman" w:cs="Times New Roman"/>
          <w:spacing w:val="-3"/>
          <w:w w:val="125"/>
        </w:rPr>
        <w:t>a</w:t>
      </w:r>
      <w:r>
        <w:rPr>
          <w:rFonts w:ascii="Times New Roman" w:eastAsia="Times New Roman" w:hAnsi="Times New Roman" w:cs="Times New Roman"/>
          <w:w w:val="113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</w:rPr>
        <w:t xml:space="preserve">that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13"/>
        </w:rPr>
        <w:t>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1"/>
        </w:rPr>
        <w:t>t</w:t>
      </w:r>
      <w:r>
        <w:rPr>
          <w:rFonts w:ascii="Times New Roman" w:eastAsia="Times New Roman" w:hAnsi="Times New Roman" w:cs="Times New Roman"/>
          <w:spacing w:val="-3"/>
          <w:w w:val="131"/>
        </w:rPr>
        <w:t>a</w:t>
      </w:r>
      <w:r>
        <w:rPr>
          <w:rFonts w:ascii="Times New Roman" w:eastAsia="Times New Roman" w:hAnsi="Times New Roman" w:cs="Times New Roman"/>
          <w:w w:val="118"/>
        </w:rPr>
        <w:t>k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3"/>
        </w:rPr>
        <w:t>l</w:t>
      </w:r>
      <w:r>
        <w:rPr>
          <w:rFonts w:ascii="Times New Roman" w:eastAsia="Times New Roman" w:hAnsi="Times New Roman" w:cs="Times New Roman"/>
          <w:w w:val="116"/>
        </w:rPr>
        <w:t>e</w:t>
      </w:r>
      <w:r>
        <w:rPr>
          <w:rFonts w:ascii="Times New Roman" w:eastAsia="Times New Roman" w:hAnsi="Times New Roman" w:cs="Times New Roman"/>
          <w:spacing w:val="-2"/>
          <w:w w:val="116"/>
        </w:rPr>
        <w:t>s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6"/>
        </w:rPr>
        <w:t>tha</w:t>
      </w:r>
      <w:r>
        <w:rPr>
          <w:rFonts w:ascii="Times New Roman" w:eastAsia="Times New Roman" w:hAnsi="Times New Roman" w:cs="Times New Roman"/>
          <w:w w:val="126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</w:t>
      </w:r>
      <w:r>
        <w:rPr>
          <w:rFonts w:ascii="Times New Roman" w:eastAsia="Times New Roman" w:hAnsi="Times New Roman" w:cs="Times New Roman"/>
          <w:spacing w:val="-2"/>
          <w:w w:val="115"/>
        </w:rPr>
        <w:t>u</w:t>
      </w:r>
      <w:r>
        <w:rPr>
          <w:rFonts w:ascii="Times New Roman" w:eastAsia="Times New Roman" w:hAnsi="Times New Roman" w:cs="Times New Roman"/>
          <w:w w:val="124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3"/>
        </w:rPr>
        <w:t>th</w:t>
      </w:r>
      <w:r>
        <w:rPr>
          <w:rFonts w:ascii="Times New Roman" w:eastAsia="Times New Roman" w:hAnsi="Times New Roman" w:cs="Times New Roman"/>
          <w:w w:val="123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</w:rPr>
        <w:t>arc</w:t>
      </w:r>
      <w:r>
        <w:rPr>
          <w:rFonts w:ascii="Times New Roman" w:eastAsia="Times New Roman" w:hAnsi="Times New Roman" w:cs="Times New Roman"/>
          <w:spacing w:val="-3"/>
          <w:w w:val="119"/>
        </w:rPr>
        <w:t>h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  <w:w w:val="126"/>
        </w:rPr>
        <w:t>et</w:t>
      </w:r>
      <w:r>
        <w:rPr>
          <w:rFonts w:ascii="Times New Roman" w:eastAsia="Times New Roman" w:hAnsi="Times New Roman" w:cs="Times New Roman"/>
          <w:spacing w:val="-2"/>
          <w:w w:val="126"/>
        </w:rPr>
        <w:t>r</w:t>
      </w:r>
      <w:r>
        <w:rPr>
          <w:rFonts w:ascii="Times New Roman" w:eastAsia="Times New Roman" w:hAnsi="Times New Roman" w:cs="Times New Roman"/>
          <w:w w:val="111"/>
        </w:rPr>
        <w:t>ie</w:t>
      </w:r>
      <w:r>
        <w:rPr>
          <w:rFonts w:ascii="Times New Roman" w:eastAsia="Times New Roman" w:hAnsi="Times New Roman" w:cs="Times New Roman"/>
          <w:spacing w:val="-1"/>
          <w:w w:val="111"/>
        </w:rPr>
        <w:t>v</w:t>
      </w:r>
      <w:r>
        <w:rPr>
          <w:rFonts w:ascii="Times New Roman" w:eastAsia="Times New Roman" w:hAnsi="Times New Roman" w:cs="Times New Roman"/>
          <w:spacing w:val="-1"/>
          <w:w w:val="118"/>
        </w:rPr>
        <w:t>al</w:t>
      </w:r>
      <w:r>
        <w:rPr>
          <w:rFonts w:ascii="Times New Roman" w:eastAsia="Times New Roman" w:hAnsi="Times New Roman" w:cs="Times New Roman"/>
          <w:w w:val="118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x</w:t>
      </w:r>
      <w:r>
        <w:rPr>
          <w:rFonts w:ascii="Times New Roman" w:eastAsia="Times New Roman" w:hAnsi="Times New Roman" w:cs="Times New Roman"/>
          <w:spacing w:val="-3"/>
          <w:w w:val="125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</w:rPr>
        <w:t>minatio</w:t>
      </w:r>
      <w:r>
        <w:rPr>
          <w:rFonts w:ascii="Times New Roman" w:eastAsia="Times New Roman" w:hAnsi="Times New Roman" w:cs="Times New Roman"/>
          <w:spacing w:val="-3"/>
          <w:w w:val="118"/>
        </w:rPr>
        <w:t>n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rev</w:t>
      </w:r>
      <w:r>
        <w:rPr>
          <w:rFonts w:ascii="Times New Roman" w:eastAsia="Times New Roman" w:hAnsi="Times New Roman" w:cs="Times New Roman"/>
          <w:spacing w:val="-3"/>
          <w:w w:val="115"/>
        </w:rPr>
        <w:t>i</w:t>
      </w:r>
      <w:r>
        <w:rPr>
          <w:rFonts w:ascii="Times New Roman" w:eastAsia="Times New Roman" w:hAnsi="Times New Roman" w:cs="Times New Roman"/>
          <w:w w:val="109"/>
        </w:rPr>
        <w:t>ew</w:t>
      </w:r>
      <w:r>
        <w:rPr>
          <w:rFonts w:ascii="Times New Roman" w:eastAsia="Times New Roman" w:hAnsi="Times New Roman" w:cs="Times New Roman"/>
          <w:w w:val="111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24"/>
        </w:rPr>
        <w:t>an</w:t>
      </w:r>
      <w:r>
        <w:rPr>
          <w:rFonts w:ascii="Times New Roman" w:eastAsia="Times New Roman" w:hAnsi="Times New Roman" w:cs="Times New Roman"/>
          <w:w w:val="115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9"/>
        </w:rPr>
        <w:t>s</w:t>
      </w:r>
      <w:r>
        <w:rPr>
          <w:rFonts w:ascii="Times New Roman" w:eastAsia="Times New Roman" w:hAnsi="Times New Roman" w:cs="Times New Roman"/>
          <w:w w:val="121"/>
        </w:rPr>
        <w:t>epar</w:t>
      </w:r>
      <w:r>
        <w:rPr>
          <w:rFonts w:ascii="Times New Roman" w:eastAsia="Times New Roman" w:hAnsi="Times New Roman" w:cs="Times New Roman"/>
          <w:spacing w:val="-3"/>
          <w:w w:val="121"/>
        </w:rPr>
        <w:t>a</w:t>
      </w:r>
      <w:r>
        <w:rPr>
          <w:rFonts w:ascii="Times New Roman" w:eastAsia="Times New Roman" w:hAnsi="Times New Roman" w:cs="Times New Roman"/>
          <w:spacing w:val="-1"/>
          <w:w w:val="117"/>
        </w:rPr>
        <w:t>tio</w:t>
      </w:r>
      <w:r>
        <w:rPr>
          <w:rFonts w:ascii="Times New Roman" w:eastAsia="Times New Roman" w:hAnsi="Times New Roman" w:cs="Times New Roman"/>
          <w:w w:val="117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</w:rPr>
        <w:t>a</w:t>
      </w:r>
      <w:r>
        <w:rPr>
          <w:rFonts w:ascii="Times New Roman" w:eastAsia="Times New Roman" w:hAnsi="Times New Roman" w:cs="Times New Roman"/>
          <w:w w:val="118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</w:rPr>
        <w:t>del</w:t>
      </w:r>
      <w:r>
        <w:rPr>
          <w:rFonts w:ascii="Times New Roman" w:eastAsia="Times New Roman" w:hAnsi="Times New Roman" w:cs="Times New Roman"/>
          <w:spacing w:val="-2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17"/>
        </w:rPr>
        <w:t>tio</w:t>
      </w:r>
      <w:r>
        <w:rPr>
          <w:rFonts w:ascii="Times New Roman" w:eastAsia="Times New Roman" w:hAnsi="Times New Roman" w:cs="Times New Roman"/>
          <w:w w:val="117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x</w:t>
      </w:r>
      <w:r>
        <w:rPr>
          <w:rFonts w:ascii="Times New Roman" w:eastAsia="Times New Roman" w:hAnsi="Times New Roman" w:cs="Times New Roman"/>
          <w:spacing w:val="-3"/>
          <w:w w:val="113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</w:rPr>
        <w:t>m</w:t>
      </w:r>
      <w:r>
        <w:rPr>
          <w:rFonts w:ascii="Times New Roman" w:eastAsia="Times New Roman" w:hAnsi="Times New Roman" w:cs="Times New Roman"/>
          <w:spacing w:val="-2"/>
          <w:w w:val="114"/>
        </w:rPr>
        <w:t>p</w:t>
      </w:r>
      <w:r>
        <w:rPr>
          <w:rFonts w:ascii="Times New Roman" w:eastAsia="Times New Roman" w:hAnsi="Times New Roman" w:cs="Times New Roman"/>
          <w:w w:val="140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w w:val="113"/>
        </w:rPr>
        <w:t>r</w:t>
      </w:r>
      <w:r>
        <w:rPr>
          <w:rFonts w:ascii="Times New Roman" w:eastAsia="Times New Roman" w:hAnsi="Times New Roman" w:cs="Times New Roman"/>
          <w:spacing w:val="-2"/>
          <w:w w:val="113"/>
        </w:rPr>
        <w:t>o</w:t>
      </w:r>
      <w:r>
        <w:rPr>
          <w:rFonts w:ascii="Times New Roman" w:eastAsia="Times New Roman" w:hAnsi="Times New Roman" w:cs="Times New Roman"/>
          <w:w w:val="114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</w:t>
      </w:r>
      <w:r>
        <w:rPr>
          <w:rFonts w:ascii="Times New Roman" w:eastAsia="Times New Roman" w:hAnsi="Times New Roman" w:cs="Times New Roman"/>
          <w:spacing w:val="-4"/>
          <w:w w:val="115"/>
        </w:rPr>
        <w:t>n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x</w:t>
      </w:r>
      <w:r>
        <w:rPr>
          <w:rFonts w:ascii="Times New Roman" w:eastAsia="Times New Roman" w:hAnsi="Times New Roman" w:cs="Times New Roman"/>
          <w:w w:val="114"/>
        </w:rPr>
        <w:t>emp</w:t>
      </w:r>
      <w:r>
        <w:rPr>
          <w:rFonts w:ascii="Times New Roman" w:eastAsia="Times New Roman" w:hAnsi="Times New Roman" w:cs="Times New Roman"/>
          <w:w w:val="140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</w:rPr>
        <w:t>m</w:t>
      </w:r>
      <w:r>
        <w:rPr>
          <w:rFonts w:ascii="Times New Roman" w:eastAsia="Times New Roman" w:hAnsi="Times New Roman" w:cs="Times New Roman"/>
          <w:spacing w:val="-3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26"/>
        </w:rPr>
        <w:t>te</w:t>
      </w:r>
      <w:r>
        <w:rPr>
          <w:rFonts w:ascii="Times New Roman" w:eastAsia="Times New Roman" w:hAnsi="Times New Roman" w:cs="Times New Roman"/>
          <w:w w:val="126"/>
        </w:rPr>
        <w:t>r</w:t>
      </w:r>
      <w:r>
        <w:rPr>
          <w:rFonts w:ascii="Times New Roman" w:eastAsia="Times New Roman" w:hAnsi="Times New Roman" w:cs="Times New Roman"/>
          <w:w w:val="119"/>
        </w:rPr>
        <w:t>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13"/>
        </w:rPr>
        <w:t>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1"/>
        </w:rPr>
        <w:t>t</w:t>
      </w:r>
      <w:r>
        <w:rPr>
          <w:rFonts w:ascii="Times New Roman" w:eastAsia="Times New Roman" w:hAnsi="Times New Roman" w:cs="Times New Roman"/>
          <w:spacing w:val="-3"/>
          <w:w w:val="131"/>
        </w:rPr>
        <w:t>a</w:t>
      </w:r>
      <w:r>
        <w:rPr>
          <w:rFonts w:ascii="Times New Roman" w:eastAsia="Times New Roman" w:hAnsi="Times New Roman" w:cs="Times New Roman"/>
          <w:w w:val="118"/>
        </w:rPr>
        <w:t>k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4"/>
        </w:rPr>
        <w:t>mo</w:t>
      </w:r>
      <w:r>
        <w:rPr>
          <w:rFonts w:ascii="Times New Roman" w:eastAsia="Times New Roman" w:hAnsi="Times New Roman" w:cs="Times New Roman"/>
          <w:w w:val="114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6"/>
        </w:rPr>
        <w:t>tha</w:t>
      </w:r>
      <w:r>
        <w:rPr>
          <w:rFonts w:ascii="Times New Roman" w:eastAsia="Times New Roman" w:hAnsi="Times New Roman" w:cs="Times New Roman"/>
          <w:w w:val="126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2"/>
        </w:rPr>
        <w:t>h</w:t>
      </w:r>
      <w:r>
        <w:rPr>
          <w:rFonts w:ascii="Times New Roman" w:eastAsia="Times New Roman" w:hAnsi="Times New Roman" w:cs="Times New Roman"/>
          <w:w w:val="116"/>
        </w:rPr>
        <w:t>our,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w w:val="113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13"/>
        </w:rPr>
        <w:t>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</w:rPr>
        <w:t>b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c</w:t>
      </w:r>
      <w:r>
        <w:rPr>
          <w:rFonts w:ascii="Times New Roman" w:eastAsia="Times New Roman" w:hAnsi="Times New Roman" w:cs="Times New Roman"/>
          <w:spacing w:val="-3"/>
          <w:w w:val="112"/>
        </w:rPr>
        <w:t>h</w:t>
      </w:r>
      <w:r>
        <w:rPr>
          <w:rFonts w:ascii="Times New Roman" w:eastAsia="Times New Roman" w:hAnsi="Times New Roman" w:cs="Times New Roman"/>
          <w:spacing w:val="-1"/>
          <w:w w:val="120"/>
        </w:rPr>
        <w:t>arg</w:t>
      </w:r>
      <w:r>
        <w:rPr>
          <w:rFonts w:ascii="Times New Roman" w:eastAsia="Times New Roman" w:hAnsi="Times New Roman" w:cs="Times New Roman"/>
          <w:w w:val="114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w w:val="109"/>
        </w:rPr>
        <w:t>cor</w:t>
      </w:r>
      <w:r>
        <w:rPr>
          <w:rFonts w:ascii="Times New Roman" w:eastAsia="Times New Roman" w:hAnsi="Times New Roman" w:cs="Times New Roman"/>
          <w:spacing w:val="-1"/>
          <w:w w:val="116"/>
        </w:rPr>
        <w:t>dan</w:t>
      </w:r>
      <w:r>
        <w:rPr>
          <w:rFonts w:ascii="Times New Roman" w:eastAsia="Times New Roman" w:hAnsi="Times New Roman" w:cs="Times New Roman"/>
          <w:spacing w:val="-3"/>
          <w:w w:val="116"/>
        </w:rPr>
        <w:t>c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24"/>
        </w:rPr>
        <w:t>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</w:rPr>
        <w:t>th</w:t>
      </w:r>
      <w:r>
        <w:rPr>
          <w:rFonts w:ascii="Times New Roman" w:eastAsia="Times New Roman" w:hAnsi="Times New Roman" w:cs="Times New Roman"/>
          <w:spacing w:val="-3"/>
          <w:w w:val="124"/>
        </w:rPr>
        <w:t>i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w w:val="12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w w:val="118"/>
        </w:rPr>
        <w:t xml:space="preserve">edure </w:t>
      </w:r>
      <w:r>
        <w:rPr>
          <w:rFonts w:ascii="Times New Roman" w:eastAsia="Times New Roman" w:hAnsi="Times New Roman" w:cs="Times New Roman"/>
          <w:spacing w:val="-1"/>
          <w:w w:val="121"/>
        </w:rPr>
        <w:t>pur</w:t>
      </w:r>
      <w:r>
        <w:rPr>
          <w:rFonts w:ascii="Times New Roman" w:eastAsia="Times New Roman" w:hAnsi="Times New Roman" w:cs="Times New Roman"/>
          <w:spacing w:val="1"/>
          <w:w w:val="121"/>
        </w:rPr>
        <w:t>s</w:t>
      </w:r>
      <w:r>
        <w:rPr>
          <w:rFonts w:ascii="Times New Roman" w:eastAsia="Times New Roman" w:hAnsi="Times New Roman" w:cs="Times New Roman"/>
          <w:w w:val="124"/>
        </w:rPr>
        <w:t>u</w:t>
      </w:r>
      <w:r>
        <w:rPr>
          <w:rFonts w:ascii="Times New Roman" w:eastAsia="Times New Roman" w:hAnsi="Times New Roman" w:cs="Times New Roman"/>
          <w:spacing w:val="-1"/>
          <w:w w:val="124"/>
        </w:rPr>
        <w:t>a</w:t>
      </w:r>
      <w:r>
        <w:rPr>
          <w:rFonts w:ascii="Times New Roman" w:eastAsia="Times New Roman" w:hAnsi="Times New Roman" w:cs="Times New Roman"/>
          <w:spacing w:val="-3"/>
          <w:w w:val="122"/>
        </w:rPr>
        <w:t>n</w:t>
      </w:r>
      <w:r>
        <w:rPr>
          <w:rFonts w:ascii="Times New Roman" w:eastAsia="Times New Roman" w:hAnsi="Times New Roman" w:cs="Times New Roman"/>
          <w:w w:val="140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40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w w:val="114"/>
        </w:rPr>
        <w:t>ec</w:t>
      </w:r>
      <w:r>
        <w:rPr>
          <w:rFonts w:ascii="Times New Roman" w:eastAsia="Times New Roman" w:hAnsi="Times New Roman" w:cs="Times New Roman"/>
          <w:spacing w:val="-2"/>
          <w:w w:val="114"/>
        </w:rPr>
        <w:t>t</w:t>
      </w:r>
      <w:r>
        <w:rPr>
          <w:rFonts w:ascii="Times New Roman" w:eastAsia="Times New Roman" w:hAnsi="Times New Roman" w:cs="Times New Roman"/>
          <w:w w:val="111"/>
        </w:rPr>
        <w:t>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3"/>
        </w:rPr>
        <w:t>th</w:t>
      </w:r>
      <w:r>
        <w:rPr>
          <w:rFonts w:ascii="Times New Roman" w:eastAsia="Times New Roman" w:hAnsi="Times New Roman" w:cs="Times New Roman"/>
          <w:w w:val="123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20"/>
        </w:rPr>
        <w:t>F</w:t>
      </w:r>
      <w:r>
        <w:rPr>
          <w:rFonts w:ascii="Times New Roman" w:eastAsia="Times New Roman" w:hAnsi="Times New Roman" w:cs="Times New Roman"/>
          <w:w w:val="108"/>
        </w:rPr>
        <w:t>O</w:t>
      </w:r>
      <w:r>
        <w:rPr>
          <w:rFonts w:ascii="Times New Roman" w:eastAsia="Times New Roman" w:hAnsi="Times New Roman" w:cs="Times New Roman"/>
          <w:spacing w:val="-2"/>
          <w:w w:val="122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w w:val="111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MCL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</w:rPr>
        <w:t>15</w:t>
      </w:r>
      <w:r>
        <w:rPr>
          <w:rFonts w:ascii="Times New Roman" w:eastAsia="Times New Roman" w:hAnsi="Times New Roman" w:cs="Times New Roman"/>
          <w:w w:val="111"/>
        </w:rPr>
        <w:t>.</w:t>
      </w:r>
      <w:r>
        <w:rPr>
          <w:rFonts w:ascii="Times New Roman" w:eastAsia="Times New Roman" w:hAnsi="Times New Roman" w:cs="Times New Roman"/>
          <w:spacing w:val="-1"/>
          <w:w w:val="111"/>
        </w:rPr>
        <w:t>23</w:t>
      </w:r>
      <w:r>
        <w:rPr>
          <w:rFonts w:ascii="Times New Roman" w:eastAsia="Times New Roman" w:hAnsi="Times New Roman" w:cs="Times New Roman"/>
          <w:spacing w:val="-3"/>
          <w:w w:val="111"/>
        </w:rPr>
        <w:t>4</w:t>
      </w:r>
      <w:r>
        <w:rPr>
          <w:rFonts w:ascii="Times New Roman" w:eastAsia="Times New Roman" w:hAnsi="Times New Roman" w:cs="Times New Roman"/>
          <w:w w:val="11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18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ho</w:t>
      </w:r>
      <w:r>
        <w:rPr>
          <w:rFonts w:ascii="Times New Roman" w:eastAsia="Times New Roman" w:hAnsi="Times New Roman" w:cs="Times New Roman"/>
          <w:spacing w:val="-3"/>
          <w:w w:val="115"/>
        </w:rPr>
        <w:t>u</w:t>
      </w:r>
      <w:r>
        <w:rPr>
          <w:rFonts w:ascii="Times New Roman" w:eastAsia="Times New Roman" w:hAnsi="Times New Roman" w:cs="Times New Roman"/>
          <w:w w:val="117"/>
        </w:rPr>
        <w:t>rly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spacing w:val="-1"/>
          <w:w w:val="116"/>
        </w:rPr>
        <w:t>a</w:t>
      </w:r>
      <w:r>
        <w:rPr>
          <w:rFonts w:ascii="Times New Roman" w:eastAsia="Times New Roman" w:hAnsi="Times New Roman" w:cs="Times New Roman"/>
          <w:spacing w:val="-2"/>
          <w:w w:val="116"/>
        </w:rPr>
        <w:t>g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w</w:t>
      </w:r>
      <w:r>
        <w:rPr>
          <w:rFonts w:ascii="Times New Roman" w:eastAsia="Times New Roman" w:hAnsi="Times New Roman" w:cs="Times New Roman"/>
          <w:w w:val="113"/>
        </w:rPr>
        <w:t>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</w:rPr>
        <w:t>b</w:t>
      </w:r>
      <w:r>
        <w:rPr>
          <w:rFonts w:ascii="Times New Roman" w:eastAsia="Times New Roman" w:hAnsi="Times New Roman" w:cs="Times New Roman"/>
          <w:w w:val="113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8"/>
        </w:rPr>
        <w:t>ba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w w:val="114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3"/>
        </w:rPr>
        <w:t>th</w:t>
      </w:r>
      <w:r>
        <w:rPr>
          <w:rFonts w:ascii="Times New Roman" w:eastAsia="Times New Roman" w:hAnsi="Times New Roman" w:cs="Times New Roman"/>
          <w:w w:val="123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L</w:t>
      </w:r>
      <w:r>
        <w:rPr>
          <w:rFonts w:ascii="Times New Roman" w:eastAsia="Times New Roman" w:hAnsi="Times New Roman" w:cs="Times New Roman"/>
          <w:w w:val="112"/>
        </w:rPr>
        <w:t>i</w:t>
      </w:r>
      <w:r>
        <w:rPr>
          <w:rFonts w:ascii="Times New Roman" w:eastAsia="Times New Roman" w:hAnsi="Times New Roman" w:cs="Times New Roman"/>
          <w:spacing w:val="-3"/>
          <w:w w:val="112"/>
        </w:rPr>
        <w:t>b</w:t>
      </w:r>
      <w:r>
        <w:rPr>
          <w:rFonts w:ascii="Times New Roman" w:eastAsia="Times New Roman" w:hAnsi="Times New Roman" w:cs="Times New Roman"/>
          <w:w w:val="123"/>
        </w:rPr>
        <w:t>rar</w:t>
      </w:r>
      <w:r>
        <w:rPr>
          <w:rFonts w:ascii="Times New Roman" w:eastAsia="Times New Roman" w:hAnsi="Times New Roman" w:cs="Times New Roman"/>
          <w:spacing w:val="-1"/>
          <w:w w:val="123"/>
        </w:rPr>
        <w:t>y</w:t>
      </w:r>
      <w:r>
        <w:rPr>
          <w:rFonts w:ascii="Times New Roman" w:eastAsia="Times New Roman" w:hAnsi="Times New Roman" w:cs="Times New Roman"/>
          <w:spacing w:val="-2"/>
          <w:w w:val="61"/>
        </w:rPr>
        <w:t>’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p</w:t>
      </w:r>
      <w:r>
        <w:rPr>
          <w:rFonts w:ascii="Times New Roman" w:eastAsia="Times New Roman" w:hAnsi="Times New Roman" w:cs="Times New Roman"/>
          <w:w w:val="116"/>
        </w:rPr>
        <w:t>a</w:t>
      </w:r>
      <w:r>
        <w:rPr>
          <w:rFonts w:ascii="Times New Roman" w:eastAsia="Times New Roman" w:hAnsi="Times New Roman" w:cs="Times New Roman"/>
          <w:spacing w:val="-2"/>
          <w:w w:val="116"/>
        </w:rPr>
        <w:t>y</w:t>
      </w:r>
      <w:r>
        <w:rPr>
          <w:rFonts w:ascii="Times New Roman" w:eastAsia="Times New Roman" w:hAnsi="Times New Roman" w:cs="Times New Roman"/>
          <w:w w:val="113"/>
        </w:rPr>
        <w:t>roll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  <w:w w:val="110"/>
        </w:rPr>
        <w:t>eco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w w:val="117"/>
        </w:rPr>
        <w:t>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w w:val="133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2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p</w:t>
      </w:r>
      <w:r>
        <w:rPr>
          <w:rFonts w:ascii="Times New Roman" w:eastAsia="Times New Roman" w:hAnsi="Times New Roman" w:cs="Times New Roman"/>
          <w:w w:val="110"/>
        </w:rPr>
        <w:t>plic</w:t>
      </w:r>
      <w:r>
        <w:rPr>
          <w:rFonts w:ascii="Times New Roman" w:eastAsia="Times New Roman" w:hAnsi="Times New Roman" w:cs="Times New Roman"/>
          <w:w w:val="118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</w:rPr>
        <w:t>b</w:t>
      </w:r>
      <w:r>
        <w:rPr>
          <w:rFonts w:ascii="Times New Roman" w:eastAsia="Times New Roman" w:hAnsi="Times New Roman" w:cs="Times New Roman"/>
          <w:w w:val="113"/>
        </w:rPr>
        <w:t>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  <w:w w:val="113"/>
        </w:rPr>
        <w:t>i</w:t>
      </w:r>
      <w:r>
        <w:rPr>
          <w:rFonts w:ascii="Times New Roman" w:eastAsia="Times New Roman" w:hAnsi="Times New Roman" w:cs="Times New Roman"/>
          <w:w w:val="119"/>
        </w:rPr>
        <w:t>s</w:t>
      </w:r>
      <w:r>
        <w:rPr>
          <w:rFonts w:ascii="Times New Roman" w:eastAsia="Times New Roman" w:hAnsi="Times New Roman" w:cs="Times New Roman"/>
          <w:w w:val="113"/>
        </w:rPr>
        <w:t>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y</w:t>
      </w:r>
      <w:r>
        <w:rPr>
          <w:rFonts w:ascii="Times New Roman" w:eastAsia="Times New Roman" w:hAnsi="Times New Roman" w:cs="Times New Roman"/>
          <w:w w:val="123"/>
        </w:rPr>
        <w:t>ea</w:t>
      </w:r>
      <w:r>
        <w:rPr>
          <w:rFonts w:ascii="Times New Roman" w:eastAsia="Times New Roman" w:hAnsi="Times New Roman" w:cs="Times New Roman"/>
          <w:spacing w:val="-3"/>
          <w:w w:val="123"/>
        </w:rPr>
        <w:t>r</w:t>
      </w:r>
      <w:r>
        <w:rPr>
          <w:rFonts w:ascii="Times New Roman" w:eastAsia="Times New Roman" w:hAnsi="Times New Roman" w:cs="Times New Roman"/>
          <w:w w:val="111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1"/>
          <w:numId w:val="21"/>
        </w:numPr>
        <w:tabs>
          <w:tab w:val="left" w:pos="1541"/>
        </w:tabs>
        <w:spacing w:line="271" w:lineRule="auto"/>
        <w:ind w:right="191" w:hanging="80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</w:rPr>
        <w:t>If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FOIA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Coordinator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knows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has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reason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know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all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</w:t>
      </w:r>
      <w:r>
        <w:rPr>
          <w:rFonts w:ascii="Times New Roman" w:eastAsia="Times New Roman" w:hAnsi="Times New Roman" w:cs="Times New Roman"/>
          <w:spacing w:val="-2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part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lastRenderedPageBreak/>
        <w:t>requested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information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is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available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on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Library’s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website,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</w:t>
      </w:r>
      <w:r>
        <w:rPr>
          <w:rFonts w:ascii="Times New Roman" w:eastAsia="Times New Roman" w:hAnsi="Times New Roman" w:cs="Times New Roman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notify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requestor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its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written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response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include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website</w:t>
      </w:r>
      <w:r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address in that response. The FOIA Coordinator shall separate</w:t>
      </w:r>
      <w:r>
        <w:rPr>
          <w:rFonts w:ascii="Times New Roman" w:eastAsia="Times New Roman" w:hAnsi="Times New Roman" w:cs="Times New Roman"/>
          <w:spacing w:val="-4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requested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public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records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available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on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website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from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those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are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not</w:t>
      </w:r>
      <w:r>
        <w:rPr>
          <w:rFonts w:ascii="Times New Roman" w:eastAsia="Times New Roman" w:hAnsi="Times New Roman" w:cs="Times New Roman"/>
          <w:w w:val="114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available,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inform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requestor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additional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charge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receive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copies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what</w:t>
      </w:r>
      <w:r>
        <w:rPr>
          <w:rFonts w:ascii="Times New Roman" w:eastAsia="Times New Roman" w:hAnsi="Times New Roman" w:cs="Times New Roman"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is</w:t>
      </w:r>
      <w:r>
        <w:rPr>
          <w:rFonts w:ascii="Times New Roman" w:eastAsia="Times New Roman" w:hAnsi="Times New Roman" w:cs="Times New Roman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available</w:t>
      </w:r>
      <w:r>
        <w:rPr>
          <w:rFonts w:ascii="Times New Roman" w:eastAsia="Times New Roman" w:hAnsi="Times New Roman" w:cs="Times New Roman"/>
          <w:spacing w:val="-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on</w:t>
      </w:r>
      <w:r>
        <w:rPr>
          <w:rFonts w:ascii="Times New Roman" w:eastAsia="Times New Roman" w:hAnsi="Times New Roman" w:cs="Times New Roman"/>
          <w:spacing w:val="-1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website.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5"/>
          <w:u w:val="single" w:color="000000"/>
        </w:rPr>
        <w:t>Deposit</w:t>
      </w:r>
      <w:r>
        <w:rPr>
          <w:rFonts w:ascii="Cambria"/>
          <w:b/>
          <w:spacing w:val="5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Requirements</w:t>
      </w:r>
      <w:r>
        <w:rPr>
          <w:rFonts w:ascii="Times New Roman"/>
          <w:w w:val="115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>
      <w:pPr>
        <w:spacing w:before="75" w:line="27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If the Library estimates a fee to process a FOIA request greater than $50.00, the Library</w:t>
      </w:r>
      <w:r>
        <w:rPr>
          <w:rFonts w:ascii="Times New Roman"/>
          <w:spacing w:val="37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require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good-faith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deposit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from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requestor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before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providing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public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records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1"/>
          <w:w w:val="114"/>
        </w:rPr>
        <w:t xml:space="preserve"> </w:t>
      </w:r>
      <w:r>
        <w:rPr>
          <w:rFonts w:ascii="Times New Roman"/>
          <w:w w:val="115"/>
        </w:rPr>
        <w:t>the requestor.</w:t>
      </w:r>
      <w:r>
        <w:rPr>
          <w:rFonts w:ascii="Times New Roman"/>
          <w:spacing w:val="63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deposit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shall not exceed 1/2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total estimated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fee.</w:t>
      </w:r>
      <w:r>
        <w:rPr>
          <w:rFonts w:ascii="Times New Roman"/>
          <w:spacing w:val="63"/>
          <w:w w:val="115"/>
        </w:rPr>
        <w:t xml:space="preserve"> </w:t>
      </w:r>
      <w:r>
        <w:rPr>
          <w:rFonts w:ascii="Times New Roman"/>
          <w:w w:val="115"/>
        </w:rPr>
        <w:t>Any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-48"/>
          <w:w w:val="115"/>
        </w:rPr>
        <w:t xml:space="preserve"> </w:t>
      </w:r>
      <w:r>
        <w:rPr>
          <w:rFonts w:ascii="Times New Roman"/>
          <w:w w:val="115"/>
        </w:rPr>
        <w:t>notice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containing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notice of a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deposit shall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also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contain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best efforts estimate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by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47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regarding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time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frame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after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deposit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received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that</w:t>
      </w:r>
      <w:r>
        <w:rPr>
          <w:rFonts w:ascii="Times New Roman"/>
          <w:spacing w:val="13"/>
          <w:w w:val="115"/>
        </w:rPr>
        <w:t xml:space="preserve"> </w:t>
      </w:r>
      <w:r>
        <w:rPr>
          <w:rFonts w:ascii="Times New Roman"/>
          <w:w w:val="115"/>
        </w:rPr>
        <w:t>it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will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take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6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43"/>
          <w:w w:val="115"/>
        </w:rPr>
        <w:t xml:space="preserve"> </w:t>
      </w:r>
      <w:r>
        <w:rPr>
          <w:rFonts w:ascii="Times New Roman"/>
          <w:w w:val="115"/>
        </w:rPr>
        <w:t>provide the public records to the requestor.  The time frame estimate is not binding upon</w:t>
      </w:r>
      <w:r>
        <w:rPr>
          <w:rFonts w:ascii="Times New Roman"/>
          <w:spacing w:val="-35"/>
          <w:w w:val="115"/>
        </w:rPr>
        <w:t xml:space="preserve"> </w:t>
      </w:r>
      <w:r>
        <w:rPr>
          <w:rFonts w:ascii="Times New Roman"/>
          <w:w w:val="115"/>
        </w:rPr>
        <w:t>the Library, but the Library shall provide the estimate in good faith and strive to be</w:t>
      </w:r>
      <w:r>
        <w:rPr>
          <w:rFonts w:ascii="Times New Roman"/>
          <w:spacing w:val="36"/>
          <w:w w:val="115"/>
        </w:rPr>
        <w:t xml:space="preserve"> </w:t>
      </w:r>
      <w:r>
        <w:rPr>
          <w:rFonts w:ascii="Times New Roman"/>
          <w:w w:val="115"/>
        </w:rPr>
        <w:t>reasonably accurate and to provide the public records in a manner based on this State's</w:t>
      </w:r>
      <w:r>
        <w:rPr>
          <w:rFonts w:ascii="Times New Roman"/>
          <w:spacing w:val="31"/>
          <w:w w:val="115"/>
        </w:rPr>
        <w:t xml:space="preserve"> </w:t>
      </w:r>
      <w:r>
        <w:rPr>
          <w:rFonts w:ascii="Times New Roman"/>
          <w:w w:val="115"/>
        </w:rPr>
        <w:t>public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policy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under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section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-4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FOIA,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MCL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15.231,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nature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request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-6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"/>
          <w:w w:val="123"/>
        </w:rPr>
        <w:t xml:space="preserve"> </w:t>
      </w:r>
      <w:r>
        <w:rPr>
          <w:rFonts w:ascii="Times New Roman"/>
          <w:w w:val="115"/>
        </w:rPr>
        <w:t>particular instance.</w:t>
      </w:r>
    </w:p>
    <w:p w:rsidR="006B04BE" w:rsidRDefault="006B04BE">
      <w:pPr>
        <w:spacing w:line="271" w:lineRule="auto"/>
        <w:rPr>
          <w:rFonts w:ascii="Times New Roman" w:eastAsia="Times New Roman" w:hAnsi="Times New Roman" w:cs="Times New Roman"/>
        </w:rPr>
      </w:pPr>
    </w:p>
    <w:p w:rsidR="006B04BE" w:rsidRDefault="00365906">
      <w:pPr>
        <w:spacing w:before="48" w:line="271" w:lineRule="auto"/>
        <w:ind w:left="100" w:right="259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If the requestor has made a previous request under FOIA for which the Library has not</w:t>
      </w:r>
      <w:r>
        <w:rPr>
          <w:rFonts w:ascii="Times New Roman"/>
          <w:spacing w:val="28"/>
          <w:w w:val="115"/>
        </w:rPr>
        <w:t xml:space="preserve"> </w:t>
      </w:r>
      <w:r>
        <w:rPr>
          <w:rFonts w:ascii="Times New Roman"/>
          <w:w w:val="115"/>
        </w:rPr>
        <w:t>been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paid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-1"/>
          <w:w w:val="115"/>
        </w:rPr>
        <w:t xml:space="preserve"> </w:t>
      </w:r>
      <w:r>
        <w:rPr>
          <w:rFonts w:ascii="Times New Roman"/>
          <w:w w:val="115"/>
        </w:rPr>
        <w:t>full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total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amount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for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copies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records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requested,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>may</w:t>
      </w:r>
      <w:r>
        <w:rPr>
          <w:rFonts w:ascii="Times New Roman"/>
          <w:spacing w:val="-2"/>
          <w:w w:val="115"/>
        </w:rPr>
        <w:t xml:space="preserve"> </w:t>
      </w:r>
      <w:r>
        <w:rPr>
          <w:rFonts w:ascii="Times New Roman"/>
          <w:w w:val="115"/>
        </w:rPr>
        <w:t>require,</w:t>
      </w:r>
      <w:r>
        <w:rPr>
          <w:rFonts w:ascii="Times New Roman"/>
          <w:spacing w:val="-61"/>
          <w:w w:val="115"/>
        </w:rPr>
        <w:t xml:space="preserve"> </w:t>
      </w:r>
      <w:r>
        <w:rPr>
          <w:rFonts w:ascii="Times New Roman"/>
          <w:w w:val="115"/>
        </w:rPr>
        <w:t>under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conditions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set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forth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MCL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15.234(11),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deposit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up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100%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estimated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fee</w:t>
      </w:r>
      <w:r>
        <w:rPr>
          <w:rFonts w:ascii="Times New Roman"/>
          <w:w w:val="113"/>
        </w:rPr>
        <w:t xml:space="preserve"> </w:t>
      </w:r>
      <w:r>
        <w:rPr>
          <w:rFonts w:ascii="Times New Roman"/>
          <w:w w:val="115"/>
        </w:rPr>
        <w:t>before it begins a full public record search for any subsequent written request from that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individual.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Cambria"/>
          <w:b/>
          <w:w w:val="115"/>
          <w:u w:val="single" w:color="000000"/>
        </w:rPr>
        <w:t>Appeals of Fees and Disclosure</w:t>
      </w:r>
      <w:r>
        <w:rPr>
          <w:rFonts w:ascii="Cambria"/>
          <w:b/>
          <w:spacing w:val="21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Determinations</w:t>
      </w:r>
      <w:r>
        <w:rPr>
          <w:rFonts w:ascii="Times New Roman"/>
          <w:w w:val="115"/>
        </w:rPr>
        <w:t>.</w:t>
      </w:r>
    </w:p>
    <w:p w:rsidR="006B04BE" w:rsidRDefault="006B0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04BE" w:rsidRDefault="006B0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B04BE" w:rsidRDefault="00365906">
      <w:pPr>
        <w:spacing w:before="75" w:line="271" w:lineRule="auto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</w:rPr>
        <w:t>If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charges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what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requestor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believes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excessive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fee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denies</w:t>
      </w:r>
      <w:r>
        <w:rPr>
          <w:rFonts w:ascii="Times New Roman" w:eastAsia="Times New Roman" w:hAnsi="Times New Roman" w:cs="Times New Roman"/>
          <w:spacing w:val="-19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all</w:t>
      </w:r>
      <w:r>
        <w:rPr>
          <w:rFonts w:ascii="Times New Roman" w:eastAsia="Times New Roman" w:hAnsi="Times New Roman" w:cs="Times New Roman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part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request,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requestor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may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submit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 w:rsidR="007B263C">
        <w:rPr>
          <w:rFonts w:ascii="Times New Roman" w:eastAsia="Times New Roman" w:hAnsi="Times New Roman" w:cs="Times New Roman"/>
          <w:w w:val="120"/>
        </w:rPr>
        <w:t>Bridgeport Public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Board,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as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governing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body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Library,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written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appeal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that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specifically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states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word</w:t>
      </w:r>
      <w:r>
        <w:rPr>
          <w:rFonts w:ascii="Times New Roman" w:eastAsia="Times New Roman" w:hAnsi="Times New Roman" w:cs="Times New Roman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“appeal”</w:t>
      </w:r>
      <w:r>
        <w:rPr>
          <w:rFonts w:ascii="Times New Roman" w:eastAsia="Times New Roman" w:hAnsi="Times New Roman" w:cs="Times New Roman"/>
          <w:w w:val="87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identifies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basis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for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which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fee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should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reduced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or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nondisclosure</w:t>
      </w:r>
      <w:r>
        <w:rPr>
          <w:rFonts w:ascii="Times New Roman" w:eastAsia="Times New Roman" w:hAnsi="Times New Roman" w:cs="Times New Roman"/>
          <w:w w:val="122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determination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should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be</w:t>
      </w:r>
      <w:r>
        <w:rPr>
          <w:rFonts w:ascii="Times New Roman" w:eastAsia="Times New Roman" w:hAnsi="Times New Roman" w:cs="Times New Roman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reversed.</w:t>
      </w:r>
      <w:r>
        <w:rPr>
          <w:rFonts w:ascii="Times New Roman" w:eastAsia="Times New Roman" w:hAnsi="Times New Roman" w:cs="Times New Roman"/>
          <w:spacing w:val="4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</w:t>
      </w:r>
      <w:r>
        <w:rPr>
          <w:rFonts w:ascii="Times New Roman" w:eastAsia="Times New Roman" w:hAnsi="Times New Roman" w:cs="Times New Roman"/>
          <w:spacing w:val="-1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Board</w:t>
      </w:r>
      <w:r>
        <w:rPr>
          <w:rFonts w:ascii="Times New Roman" w:eastAsia="Times New Roman" w:hAnsi="Times New Roman" w:cs="Times New Roman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shall</w:t>
      </w:r>
      <w:r>
        <w:rPr>
          <w:rFonts w:ascii="Times New Roman" w:eastAsia="Times New Roman" w:hAnsi="Times New Roman" w:cs="Times New Roman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designate</w:t>
      </w:r>
      <w:r>
        <w:rPr>
          <w:rFonts w:ascii="Times New Roman" w:eastAsia="Times New Roman" w:hAnsi="Times New Roman" w:cs="Times New Roman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1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FOIA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Coordinator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receive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written</w:t>
      </w:r>
      <w:r>
        <w:rPr>
          <w:rFonts w:ascii="Times New Roman" w:eastAsia="Times New Roman" w:hAnsi="Times New Roman" w:cs="Times New Roman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appeal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and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to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immediately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notify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head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2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the</w:t>
      </w:r>
      <w:r>
        <w:rPr>
          <w:rFonts w:ascii="Times New Roman" w:eastAsia="Times New Roman" w:hAnsi="Times New Roman" w:cs="Times New Roman"/>
          <w:spacing w:val="-2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Library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Board</w:t>
      </w:r>
      <w:r>
        <w:rPr>
          <w:rFonts w:ascii="Times New Roman" w:eastAsia="Times New Roman" w:hAnsi="Times New Roman" w:cs="Times New Roman"/>
          <w:spacing w:val="-3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of</w:t>
      </w:r>
      <w:r>
        <w:rPr>
          <w:rFonts w:ascii="Times New Roman" w:eastAsia="Times New Roman" w:hAnsi="Times New Roman" w:cs="Times New Roman"/>
          <w:spacing w:val="-3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its</w:t>
      </w:r>
      <w:r>
        <w:rPr>
          <w:rFonts w:ascii="Times New Roman" w:eastAsia="Times New Roman" w:hAnsi="Times New Roman" w:cs="Times New Roman"/>
          <w:spacing w:val="-36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receipt.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207"/>
        <w:rPr>
          <w:rFonts w:ascii="Cambria" w:eastAsia="Cambria" w:hAnsi="Cambria" w:cs="Cambria"/>
        </w:rPr>
      </w:pPr>
      <w:r>
        <w:rPr>
          <w:rFonts w:ascii="Cambria"/>
          <w:b/>
          <w:w w:val="115"/>
          <w:u w:val="single" w:color="000000"/>
        </w:rPr>
        <w:t>Review of Fees and Disclosure</w:t>
      </w:r>
      <w:r>
        <w:rPr>
          <w:rFonts w:ascii="Cambria"/>
          <w:b/>
          <w:spacing w:val="23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Determinations</w:t>
      </w:r>
    </w:p>
    <w:p w:rsidR="006B04BE" w:rsidRDefault="006B04BE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6B04BE" w:rsidRDefault="00365906">
      <w:pPr>
        <w:spacing w:before="75" w:line="271" w:lineRule="auto"/>
        <w:ind w:left="100" w:right="207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Under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section</w:t>
      </w:r>
      <w:r>
        <w:rPr>
          <w:rFonts w:ascii="Times New Roman"/>
          <w:spacing w:val="-13"/>
          <w:w w:val="115"/>
        </w:rPr>
        <w:t xml:space="preserve"> </w:t>
      </w:r>
      <w:r>
        <w:rPr>
          <w:rFonts w:ascii="Times New Roman"/>
          <w:w w:val="115"/>
        </w:rPr>
        <w:t>10(3)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FOIA,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MCL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15.240(3),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13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w w:val="115"/>
        </w:rPr>
        <w:t>Board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is</w:t>
      </w:r>
      <w:r>
        <w:rPr>
          <w:rFonts w:ascii="Times New Roman"/>
          <w:spacing w:val="-14"/>
          <w:w w:val="115"/>
        </w:rPr>
        <w:t xml:space="preserve"> </w:t>
      </w:r>
      <w:r>
        <w:rPr>
          <w:rFonts w:ascii="Times New Roman"/>
          <w:w w:val="115"/>
        </w:rPr>
        <w:t>not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considered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w w:val="115"/>
        </w:rPr>
        <w:t>have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received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appeal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until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first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regularly</w:t>
      </w:r>
      <w:r>
        <w:rPr>
          <w:rFonts w:ascii="Times New Roman"/>
          <w:spacing w:val="8"/>
          <w:w w:val="115"/>
        </w:rPr>
        <w:t xml:space="preserve"> </w:t>
      </w:r>
      <w:r>
        <w:rPr>
          <w:rFonts w:ascii="Times New Roman"/>
          <w:w w:val="115"/>
        </w:rPr>
        <w:t>scheduled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meeting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7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9"/>
          <w:w w:val="115"/>
        </w:rPr>
        <w:t xml:space="preserve"> </w:t>
      </w:r>
      <w:r>
        <w:rPr>
          <w:rFonts w:ascii="Times New Roman"/>
          <w:w w:val="115"/>
        </w:rPr>
        <w:t>Library</w:t>
      </w:r>
      <w:r>
        <w:rPr>
          <w:rFonts w:ascii="Times New Roman"/>
          <w:spacing w:val="-58"/>
          <w:w w:val="115"/>
        </w:rPr>
        <w:t xml:space="preserve"> </w:t>
      </w:r>
      <w:r>
        <w:rPr>
          <w:rFonts w:ascii="Times New Roman"/>
          <w:w w:val="115"/>
        </w:rPr>
        <w:t>Board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following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submission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15"/>
        </w:rPr>
        <w:t>written</w:t>
      </w:r>
      <w:r>
        <w:rPr>
          <w:rFonts w:ascii="Times New Roman"/>
          <w:spacing w:val="-7"/>
          <w:w w:val="115"/>
        </w:rPr>
        <w:t xml:space="preserve"> </w:t>
      </w:r>
      <w:r>
        <w:rPr>
          <w:rFonts w:ascii="Times New Roman"/>
          <w:w w:val="115"/>
        </w:rPr>
        <w:t>appeal.</w:t>
      </w:r>
    </w:p>
    <w:p w:rsidR="006B04BE" w:rsidRDefault="00365906">
      <w:pPr>
        <w:spacing w:before="161" w:line="271" w:lineRule="auto"/>
        <w:ind w:left="100" w:right="132"/>
        <w:rPr>
          <w:rFonts w:ascii="Georgia" w:eastAsia="Georgia" w:hAnsi="Georgia" w:cs="Georgia"/>
          <w:i/>
          <w:w w:val="115"/>
        </w:rPr>
      </w:pPr>
      <w:r>
        <w:rPr>
          <w:rFonts w:ascii="Times New Roman" w:eastAsia="Times New Roman" w:hAnsi="Times New Roman" w:cs="Times New Roman"/>
          <w:w w:val="115"/>
        </w:rPr>
        <w:t>Should the Library Board decide to consult with the Library’s legal counsel on the appeal,</w:t>
      </w:r>
      <w:r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it</w:t>
      </w:r>
      <w:r>
        <w:rPr>
          <w:rFonts w:ascii="Times New Roman" w:eastAsia="Times New Roman" w:hAnsi="Times New Roman" w:cs="Times New Roman"/>
          <w:w w:val="140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must comply with the time periods set forth in the FOIA for written responses as well </w:t>
      </w:r>
      <w:r>
        <w:rPr>
          <w:rFonts w:ascii="Times New Roman" w:eastAsia="Times New Roman" w:hAnsi="Times New Roman" w:cs="Times New Roman"/>
          <w:spacing w:val="3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as</w:t>
      </w:r>
      <w:r>
        <w:rPr>
          <w:rFonts w:ascii="Times New Roman" w:eastAsia="Times New Roman" w:hAnsi="Times New Roman" w:cs="Times New Roman"/>
          <w:w w:val="119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provisions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Michigan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Open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Meetings</w:t>
      </w:r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Act,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1976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PA</w:t>
      </w:r>
      <w:r>
        <w:rPr>
          <w:rFonts w:ascii="Times New Roman" w:eastAsia="Times New Roman" w:hAnsi="Times New Roman" w:cs="Times New Roman"/>
          <w:spacing w:val="-2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267,</w:t>
      </w:r>
      <w:r>
        <w:rPr>
          <w:rFonts w:ascii="Times New Roman" w:eastAsia="Times New Roman" w:hAnsi="Times New Roman" w:cs="Times New Roman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MCL</w:t>
      </w:r>
      <w:r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15.261</w:t>
      </w:r>
      <w:r>
        <w:rPr>
          <w:rFonts w:ascii="Times New Roman" w:eastAsia="Times New Roman" w:hAnsi="Times New Roman" w:cs="Times New Roman"/>
          <w:spacing w:val="-21"/>
          <w:w w:val="115"/>
        </w:rPr>
        <w:t xml:space="preserve"> </w:t>
      </w:r>
      <w:r>
        <w:rPr>
          <w:rFonts w:ascii="Georgia" w:eastAsia="Georgia" w:hAnsi="Georgia" w:cs="Georgia"/>
          <w:i/>
          <w:w w:val="115"/>
        </w:rPr>
        <w:t>et</w:t>
      </w:r>
      <w:r>
        <w:rPr>
          <w:rFonts w:ascii="Georgia" w:eastAsia="Georgia" w:hAnsi="Georgia" w:cs="Georgia"/>
          <w:i/>
          <w:spacing w:val="-21"/>
          <w:w w:val="115"/>
        </w:rPr>
        <w:t xml:space="preserve"> </w:t>
      </w:r>
      <w:r>
        <w:rPr>
          <w:rFonts w:ascii="Georgia" w:eastAsia="Georgia" w:hAnsi="Georgia" w:cs="Georgia"/>
          <w:i/>
          <w:w w:val="115"/>
        </w:rPr>
        <w:t>seq.</w:t>
      </w:r>
    </w:p>
    <w:p w:rsidR="00212E01" w:rsidRDefault="00212E01">
      <w:pPr>
        <w:spacing w:before="161" w:line="271" w:lineRule="auto"/>
        <w:ind w:left="100" w:right="132"/>
        <w:rPr>
          <w:rFonts w:ascii="Georgia" w:eastAsia="Georgia" w:hAnsi="Georgia" w:cs="Georgia"/>
        </w:rPr>
      </w:pPr>
    </w:p>
    <w:p w:rsidR="006B04BE" w:rsidRDefault="006B04BE">
      <w:pPr>
        <w:rPr>
          <w:rFonts w:ascii="Georgia" w:eastAsia="Georgia" w:hAnsi="Georgia" w:cs="Georgia"/>
          <w:i/>
        </w:rPr>
      </w:pPr>
    </w:p>
    <w:p w:rsidR="006B04BE" w:rsidRDefault="006B04BE">
      <w:pPr>
        <w:spacing w:before="10"/>
        <w:rPr>
          <w:rFonts w:ascii="Georgia" w:eastAsia="Georgia" w:hAnsi="Georgia" w:cs="Georgia"/>
          <w:i/>
          <w:sz w:val="30"/>
          <w:szCs w:val="30"/>
        </w:rPr>
      </w:pPr>
    </w:p>
    <w:p w:rsidR="006B04BE" w:rsidRDefault="00365906">
      <w:pPr>
        <w:pStyle w:val="ListParagraph"/>
        <w:numPr>
          <w:ilvl w:val="0"/>
          <w:numId w:val="21"/>
        </w:numPr>
        <w:tabs>
          <w:tab w:val="left" w:pos="821"/>
        </w:tabs>
        <w:ind w:right="151"/>
        <w:rPr>
          <w:rFonts w:ascii="Cambria" w:eastAsia="Cambria" w:hAnsi="Cambria" w:cs="Cambria"/>
        </w:rPr>
      </w:pPr>
      <w:r>
        <w:rPr>
          <w:rFonts w:ascii="Cambria"/>
          <w:b/>
          <w:w w:val="115"/>
          <w:u w:val="single" w:color="000000"/>
        </w:rPr>
        <w:t>Further Appeals Concerning Fee Reductions or Disclosure</w:t>
      </w:r>
      <w:r>
        <w:rPr>
          <w:rFonts w:ascii="Cambria"/>
          <w:b/>
          <w:spacing w:val="-27"/>
          <w:w w:val="115"/>
          <w:u w:val="single" w:color="000000"/>
        </w:rPr>
        <w:t xml:space="preserve"> </w:t>
      </w:r>
      <w:r>
        <w:rPr>
          <w:rFonts w:ascii="Cambria"/>
          <w:b/>
          <w:w w:val="115"/>
          <w:u w:val="single" w:color="000000"/>
        </w:rPr>
        <w:t>Determinations</w:t>
      </w:r>
    </w:p>
    <w:p w:rsidR="006B04BE" w:rsidRDefault="006B04BE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6B04BE" w:rsidRDefault="00365906">
      <w:pPr>
        <w:spacing w:before="75" w:line="271" w:lineRule="auto"/>
        <w:ind w:left="10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requestor</w:t>
      </w:r>
      <w:r>
        <w:rPr>
          <w:rFonts w:ascii="Times New Roman" w:eastAsia="Times New Roman" w:hAnsi="Times New Roman" w:cs="Times New Roman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may,</w:t>
      </w:r>
      <w:r>
        <w:rPr>
          <w:rFonts w:ascii="Times New Roman" w:eastAsia="Times New Roman" w:hAnsi="Times New Roman" w:cs="Times New Roman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within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180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days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after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Library’s</w:t>
      </w:r>
      <w:r>
        <w:rPr>
          <w:rFonts w:ascii="Times New Roman" w:eastAsia="Times New Roman" w:hAnsi="Times New Roman" w:cs="Times New Roman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final</w:t>
      </w:r>
      <w:r>
        <w:rPr>
          <w:rFonts w:ascii="Times New Roman" w:eastAsia="Times New Roman" w:hAnsi="Times New Roman" w:cs="Times New Roman"/>
          <w:spacing w:val="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determination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to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deny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request,</w:t>
      </w:r>
      <w:r>
        <w:rPr>
          <w:rFonts w:ascii="Times New Roman" w:eastAsia="Times New Roman" w:hAnsi="Times New Roman" w:cs="Times New Roman"/>
          <w:spacing w:val="-5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commence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civil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action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circuit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court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to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compel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disclosure.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Under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section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10(4)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FOIA,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MCL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15.240(4),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“circuit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court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5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county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</w:t>
      </w:r>
      <w:r>
        <w:rPr>
          <w:rFonts w:ascii="Times New Roman" w:eastAsia="Times New Roman" w:hAnsi="Times New Roman" w:cs="Times New Roman"/>
          <w:spacing w:val="-14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which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record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or</w:t>
      </w:r>
      <w:r>
        <w:rPr>
          <w:rFonts w:ascii="Times New Roman" w:eastAsia="Times New Roman" w:hAnsi="Times New Roman" w:cs="Times New Roman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an</w:t>
      </w:r>
      <w:r>
        <w:rPr>
          <w:rFonts w:ascii="Times New Roman" w:eastAsia="Times New Roman" w:hAnsi="Times New Roman" w:cs="Times New Roman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office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public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body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is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located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has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venue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over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action.”</w:t>
      </w:r>
      <w:r>
        <w:rPr>
          <w:rFonts w:ascii="Times New Roman" w:eastAsia="Times New Roman" w:hAnsi="Times New Roman" w:cs="Times New Roman"/>
          <w:spacing w:val="46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Actions</w:t>
      </w:r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involving</w:t>
      </w:r>
      <w:r>
        <w:rPr>
          <w:rFonts w:ascii="Times New Roman" w:eastAsia="Times New Roman" w:hAnsi="Times New Roman" w:cs="Times New Roman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fee</w:t>
      </w:r>
      <w:r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reductions</w:t>
      </w:r>
      <w:r>
        <w:rPr>
          <w:rFonts w:ascii="Times New Roman" w:eastAsia="Times New Roman" w:hAnsi="Times New Roman" w:cs="Times New Roman"/>
          <w:w w:val="11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must be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filed within</w:t>
      </w:r>
      <w:r>
        <w:rPr>
          <w:rFonts w:ascii="Times New Roman" w:eastAsia="Times New Roman" w:hAnsi="Times New Roman" w:cs="Times New Roman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45</w:t>
      </w:r>
      <w:r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days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after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receiving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notice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required fee or</w:t>
      </w:r>
      <w:r>
        <w:rPr>
          <w:rFonts w:ascii="Times New Roman" w:eastAsia="Times New Roman" w:hAnsi="Times New Roman" w:cs="Times New Roman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the</w:t>
      </w:r>
      <w:r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determination</w:t>
      </w:r>
      <w:r>
        <w:rPr>
          <w:rFonts w:ascii="Times New Roman" w:eastAsia="Times New Roman" w:hAnsi="Times New Roman" w:cs="Times New Roman"/>
          <w:spacing w:val="-61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of an appeal to the Library</w:t>
      </w:r>
      <w:r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Board.</w:t>
      </w:r>
    </w:p>
    <w:p w:rsidR="006B04BE" w:rsidRDefault="006B04BE">
      <w:pPr>
        <w:rPr>
          <w:rFonts w:ascii="Times New Roman" w:eastAsia="Times New Roman" w:hAnsi="Times New Roman" w:cs="Times New Roman"/>
        </w:rPr>
      </w:pPr>
    </w:p>
    <w:p w:rsidR="006B04BE" w:rsidRDefault="006B04BE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365906" w:rsidRDefault="00365906">
      <w:pPr>
        <w:ind w:left="100" w:right="207"/>
        <w:rPr>
          <w:rFonts w:ascii="Calibri"/>
          <w:b/>
          <w:sz w:val="24"/>
        </w:rPr>
      </w:pPr>
    </w:p>
    <w:p w:rsidR="006B04BE" w:rsidRDefault="006B04BE">
      <w:pPr>
        <w:spacing w:line="259" w:lineRule="auto"/>
        <w:rPr>
          <w:rFonts w:ascii="Calibri" w:eastAsia="Calibri" w:hAnsi="Calibri" w:cs="Calibri"/>
        </w:rPr>
        <w:sectPr w:rsidR="006B04BE">
          <w:footerReference w:type="default" r:id="rId8"/>
          <w:pgSz w:w="12240" w:h="15840"/>
          <w:pgMar w:top="320" w:right="1320" w:bottom="1200" w:left="1340" w:header="0" w:footer="1015" w:gutter="0"/>
          <w:cols w:space="720"/>
        </w:sectPr>
      </w:pPr>
    </w:p>
    <w:p w:rsidR="006B04BE" w:rsidRDefault="006B04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B04BE" w:rsidRDefault="006B04B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6B04BE" w:rsidRDefault="00365906">
      <w:pPr>
        <w:spacing w:before="56"/>
        <w:ind w:left="1297" w:right="1313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BRIDGEPORT PUBLIC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LIBRARY</w:t>
      </w:r>
    </w:p>
    <w:p w:rsidR="006B04BE" w:rsidRDefault="00365906">
      <w:pPr>
        <w:spacing w:before="180"/>
        <w:ind w:left="1297" w:right="1315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Freedom of Information Act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Response</w:t>
      </w:r>
    </w:p>
    <w:p w:rsidR="006B04BE" w:rsidRDefault="00365906">
      <w:pPr>
        <w:spacing w:before="182" w:line="259" w:lineRule="auto"/>
        <w:ind w:left="100" w:right="207"/>
        <w:rPr>
          <w:rFonts w:ascii="Calibri" w:eastAsia="Calibri" w:hAnsi="Calibri" w:cs="Calibri"/>
        </w:rPr>
      </w:pPr>
      <w:r>
        <w:rPr>
          <w:rFonts w:ascii="Calibri"/>
        </w:rPr>
        <w:t>If payment is required as indicated in the accompanying letter, requested information will not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 xml:space="preserve">be released until the payment described below is received. Please call the </w:t>
      </w:r>
      <w:r w:rsidR="000D3C9F">
        <w:rPr>
          <w:rFonts w:ascii="Calibri"/>
        </w:rPr>
        <w:t xml:space="preserve">Bridgeport Public Library      </w:t>
      </w:r>
      <w:r>
        <w:rPr>
          <w:rFonts w:ascii="Calibri"/>
        </w:rPr>
        <w:t xml:space="preserve"> FOIA Coordinator or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return this form if you decide you do not wish to receive this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information.</w:t>
      </w:r>
    </w:p>
    <w:p w:rsidR="006B04BE" w:rsidRDefault="006B04BE">
      <w:pPr>
        <w:spacing w:line="259" w:lineRule="auto"/>
        <w:rPr>
          <w:rFonts w:ascii="Calibri" w:eastAsia="Calibri" w:hAnsi="Calibri" w:cs="Calibri"/>
        </w:rPr>
        <w:sectPr w:rsidR="006B04BE">
          <w:pgSz w:w="12240" w:h="15840"/>
          <w:pgMar w:top="760" w:right="1320" w:bottom="1200" w:left="1340" w:header="0" w:footer="1015" w:gutter="0"/>
          <w:cols w:space="720"/>
        </w:sectPr>
      </w:pPr>
    </w:p>
    <w:p w:rsidR="006B04BE" w:rsidRDefault="006B04B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1514"/>
        <w:gridCol w:w="1952"/>
        <w:gridCol w:w="1409"/>
        <w:gridCol w:w="2506"/>
      </w:tblGrid>
      <w:tr w:rsidR="006B04BE">
        <w:trPr>
          <w:trHeight w:hRule="exact" w:val="379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REQUESTOR’S NAME AND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ADDRESS:</w:t>
            </w:r>
          </w:p>
        </w:tc>
      </w:tr>
      <w:tr w:rsidR="006B04BE">
        <w:trPr>
          <w:trHeight w:hRule="exact" w:val="1018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/>
        </w:tc>
      </w:tr>
      <w:tr w:rsidR="006B04BE">
        <w:trPr>
          <w:trHeight w:hRule="exact" w:val="382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BILL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CALCULATION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04BE" w:rsidRDefault="00365906">
            <w:pPr>
              <w:pStyle w:val="TableParagraph"/>
              <w:spacing w:line="194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AMOUNT</w:t>
            </w:r>
          </w:p>
        </w:tc>
      </w:tr>
      <w:tr w:rsidR="006B04BE">
        <w:trPr>
          <w:trHeight w:hRule="exact" w:val="1865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LABOR:     </w:t>
            </w:r>
            <w:r>
              <w:rPr>
                <w:rFonts w:ascii="Calibri"/>
                <w:sz w:val="16"/>
              </w:rPr>
              <w:t>Searching for and locating the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material:</w:t>
            </w:r>
          </w:p>
          <w:p w:rsidR="006B04BE" w:rsidRDefault="006B0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ind w:left="8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No. of Hours:  </w:t>
            </w:r>
            <w:r w:rsidR="000D3C9F">
              <w:rPr>
                <w:rFonts w:ascii="Calibri"/>
                <w:sz w:val="16"/>
              </w:rPr>
              <w:t>____</w:t>
            </w:r>
            <w:r>
              <w:rPr>
                <w:rFonts w:ascii="Calibri"/>
                <w:b/>
                <w:sz w:val="16"/>
                <w:u w:val="single" w:color="000000"/>
              </w:rPr>
              <w:t xml:space="preserve">   </w:t>
            </w:r>
            <w:r>
              <w:rPr>
                <w:rFonts w:ascii="Calibri"/>
                <w:sz w:val="16"/>
              </w:rPr>
              <w:t xml:space="preserve">X    Wage Rate (including fringes) 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 w:rsidR="000D3C9F">
              <w:rPr>
                <w:rFonts w:ascii="Calibri"/>
                <w:spacing w:val="21"/>
                <w:sz w:val="16"/>
              </w:rPr>
              <w:t>____</w:t>
            </w:r>
          </w:p>
          <w:p w:rsidR="006B04BE" w:rsidRDefault="006B0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spacing w:line="456" w:lineRule="auto"/>
              <w:ind w:left="862" w:right="2055" w:hanging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Reviewing the material, including separating exempt from non-exempt</w:t>
            </w:r>
            <w:r>
              <w:rPr>
                <w:rFonts w:ascii="Calibri"/>
                <w:spacing w:val="-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material: No. of Hours   </w:t>
            </w:r>
            <w:r w:rsidR="000D3C9F">
              <w:rPr>
                <w:rFonts w:ascii="Calibri"/>
                <w:sz w:val="16"/>
              </w:rPr>
              <w:t>____</w:t>
            </w:r>
            <w:r>
              <w:rPr>
                <w:rFonts w:ascii="Calibri"/>
                <w:b/>
                <w:sz w:val="16"/>
                <w:u w:val="single" w:color="000000"/>
              </w:rPr>
              <w:t xml:space="preserve">    </w:t>
            </w:r>
            <w:r>
              <w:rPr>
                <w:rFonts w:ascii="Calibri"/>
                <w:sz w:val="16"/>
              </w:rPr>
              <w:t xml:space="preserve">X    Wage Rate (including fringes)   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 w:rsidR="000D3C9F">
              <w:rPr>
                <w:rFonts w:ascii="Calibri"/>
                <w:spacing w:val="23"/>
                <w:sz w:val="16"/>
              </w:rPr>
              <w:t>____</w:t>
            </w:r>
          </w:p>
          <w:p w:rsidR="006B04BE" w:rsidRDefault="00365906">
            <w:pPr>
              <w:pStyle w:val="TableParagraph"/>
              <w:tabs>
                <w:tab w:val="left" w:pos="4750"/>
              </w:tabs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Multiplier used to calculate fringe benefits (up to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50%)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</w:t>
            </w:r>
          </w:p>
        </w:tc>
      </w:tr>
      <w:tr w:rsidR="006B04BE">
        <w:trPr>
          <w:trHeight w:hRule="exact" w:val="752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POSTAGE:   </w:t>
            </w:r>
            <w:r>
              <w:rPr>
                <w:rFonts w:ascii="Calibri"/>
                <w:sz w:val="16"/>
              </w:rPr>
              <w:t>(Actual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Cost)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</w:t>
            </w:r>
          </w:p>
        </w:tc>
      </w:tr>
      <w:tr w:rsidR="006B04BE">
        <w:trPr>
          <w:trHeight w:hRule="exact" w:val="1450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DUPLICATING:</w:t>
            </w:r>
          </w:p>
          <w:p w:rsidR="006B04BE" w:rsidRDefault="006B0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ind w:left="7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Labor:  No. of Hours</w:t>
            </w:r>
            <w:r w:rsidR="000D3C9F">
              <w:rPr>
                <w:rFonts w:ascii="Calibri"/>
                <w:sz w:val="16"/>
              </w:rPr>
              <w:t>______</w:t>
            </w:r>
            <w:r>
              <w:rPr>
                <w:rFonts w:ascii="Calibri"/>
                <w:b/>
                <w:sz w:val="16"/>
                <w:u w:val="single" w:color="000000"/>
              </w:rPr>
              <w:t xml:space="preserve">  </w:t>
            </w:r>
            <w:r>
              <w:rPr>
                <w:rFonts w:ascii="Calibri"/>
                <w:sz w:val="16"/>
              </w:rPr>
              <w:t>X   Wage Rage (including fringes)</w:t>
            </w:r>
            <w:r w:rsidR="000D3C9F">
              <w:rPr>
                <w:rFonts w:ascii="Calibri"/>
                <w:sz w:val="16"/>
              </w:rPr>
              <w:t>_____</w:t>
            </w:r>
          </w:p>
          <w:p w:rsidR="006B04BE" w:rsidRDefault="006B0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tabs>
                <w:tab w:val="left" w:pos="2792"/>
              </w:tabs>
              <w:ind w:left="8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Paper:  No. 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Pages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X   Copying Rate  $ </w:t>
            </w:r>
            <w:r>
              <w:rPr>
                <w:rFonts w:ascii="Calibri"/>
                <w:sz w:val="16"/>
                <w:u w:val="single" w:color="000000"/>
              </w:rPr>
              <w:t xml:space="preserve">.10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page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</w:t>
            </w:r>
          </w:p>
        </w:tc>
      </w:tr>
      <w:tr w:rsidR="006B04BE">
        <w:trPr>
          <w:trHeight w:hRule="exact" w:val="1541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OTHER COSTS:  Describe  </w:t>
            </w:r>
            <w:r>
              <w:rPr>
                <w:rFonts w:ascii="Calibri"/>
                <w:sz w:val="16"/>
              </w:rPr>
              <w:t>(e.g., Overtime, cost of duplicating to media other than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paper)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</w:t>
            </w:r>
          </w:p>
        </w:tc>
      </w:tr>
      <w:tr w:rsidR="006B04BE">
        <w:trPr>
          <w:trHeight w:hRule="exact" w:val="1682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4D" w:rsidRDefault="00365906">
            <w:pPr>
              <w:pStyle w:val="TableParagraph"/>
              <w:spacing w:line="453" w:lineRule="auto"/>
              <w:ind w:left="103" w:right="40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Make check (business/personal) or money order payable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to: </w:t>
            </w:r>
            <w:r w:rsidR="00367D4D">
              <w:rPr>
                <w:rFonts w:ascii="Calibri"/>
                <w:sz w:val="16"/>
              </w:rPr>
              <w:t>Bridgeport Public Library</w:t>
            </w:r>
          </w:p>
          <w:p w:rsidR="006B04BE" w:rsidRDefault="00365906">
            <w:pPr>
              <w:pStyle w:val="TableParagraph"/>
              <w:spacing w:line="453" w:lineRule="auto"/>
              <w:ind w:left="103" w:right="40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Mail Check/Money Order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to:</w:t>
            </w:r>
            <w:r w:rsidR="00367D4D">
              <w:rPr>
                <w:rFonts w:ascii="Calibri"/>
                <w:sz w:val="16"/>
              </w:rPr>
              <w:t>Bridgeport Public Library</w:t>
            </w:r>
          </w:p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2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Return a Copy of this Invoice with Your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Payment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6B04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TOTAL</w:t>
            </w:r>
          </w:p>
          <w:p w:rsidR="006B04BE" w:rsidRDefault="006B0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</w:t>
            </w:r>
          </w:p>
        </w:tc>
      </w:tr>
      <w:tr w:rsidR="006B04BE">
        <w:trPr>
          <w:trHeight w:hRule="exact" w:val="715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259" w:lineRule="auto"/>
              <w:ind w:left="103" w:righ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*PLEASE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DEPOSIT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REQUESTED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(TOTAL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GREATER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THAN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$50.00),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INDICATED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 ESTIMATE OF THE COST OF COMPLYING WITH YOUR REQUEST. THE ACTUAL COST MAY VARY FROM THIS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AMOUNT.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DEPOSIT</w:t>
            </w:r>
          </w:p>
        </w:tc>
      </w:tr>
      <w:tr w:rsidR="006B04BE">
        <w:trPr>
          <w:trHeight w:hRule="exact" w:val="415"/>
        </w:trPr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04BE" w:rsidRDefault="0036590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For Internal Use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Only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BALANCE TO BE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PAID</w:t>
            </w:r>
          </w:p>
        </w:tc>
      </w:tr>
      <w:tr w:rsidR="006B04BE">
        <w:trPr>
          <w:trHeight w:hRule="exact" w:val="1493"/>
        </w:trPr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REQUESTED INFORMATION TO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BE:</w:t>
            </w:r>
          </w:p>
          <w:p w:rsidR="006B04BE" w:rsidRDefault="006B0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tabs>
                <w:tab w:val="left" w:pos="452"/>
              </w:tabs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  Provided without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charge</w:t>
            </w:r>
          </w:p>
          <w:p w:rsidR="006B04BE" w:rsidRDefault="006B04B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tabs>
                <w:tab w:val="left" w:pos="452"/>
              </w:tabs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  Mailed upon receipt of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payment</w:t>
            </w:r>
          </w:p>
          <w:p w:rsidR="006B04BE" w:rsidRDefault="006B0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B04BE" w:rsidRDefault="00365906">
            <w:pPr>
              <w:pStyle w:val="TableParagraph"/>
              <w:tabs>
                <w:tab w:val="left" w:pos="452"/>
              </w:tabs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   Paid and picked up in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person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453" w:lineRule="auto"/>
              <w:ind w:left="105" w:right="2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Check / M.O.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# From: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6B04BE"/>
        </w:tc>
      </w:tr>
      <w:tr w:rsidR="006B04BE">
        <w:trPr>
          <w:trHeight w:hRule="exact" w:val="64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 Payment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Received: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 Documents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Mailed: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BE" w:rsidRDefault="00365906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 Documents Picked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Up:</w:t>
            </w:r>
          </w:p>
        </w:tc>
      </w:tr>
    </w:tbl>
    <w:p w:rsidR="006B04BE" w:rsidRDefault="006B04BE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6B04BE">
          <w:footerReference w:type="default" r:id="rId9"/>
          <w:pgSz w:w="12240" w:h="15840"/>
          <w:pgMar w:top="1220" w:right="680" w:bottom="1180" w:left="700" w:header="0" w:footer="995" w:gutter="0"/>
          <w:cols w:space="720"/>
        </w:sectPr>
      </w:pPr>
    </w:p>
    <w:p w:rsidR="006B04BE" w:rsidRDefault="006B04BE">
      <w:pPr>
        <w:rPr>
          <w:rFonts w:ascii="Calibri" w:eastAsia="Calibri" w:hAnsi="Calibri" w:cs="Calibri"/>
        </w:rPr>
      </w:pPr>
    </w:p>
    <w:p w:rsidR="006B04BE" w:rsidRDefault="006B04B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B04BE" w:rsidRDefault="006B04BE">
      <w:pPr>
        <w:rPr>
          <w:rFonts w:ascii="Calibri" w:eastAsia="Calibri" w:hAnsi="Calibri" w:cs="Calibri"/>
          <w:b/>
          <w:bCs/>
        </w:rPr>
      </w:pPr>
    </w:p>
    <w:p w:rsidR="006B04BE" w:rsidRDefault="006B04BE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6B04BE" w:rsidRDefault="00365906">
      <w:pPr>
        <w:ind w:left="1297" w:right="131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w w:val="115"/>
          <w:sz w:val="28"/>
        </w:rPr>
        <w:t>Bridgeport Public</w:t>
      </w:r>
      <w:r>
        <w:rPr>
          <w:rFonts w:ascii="Cambria"/>
          <w:b/>
          <w:spacing w:val="7"/>
          <w:w w:val="115"/>
          <w:sz w:val="28"/>
        </w:rPr>
        <w:t xml:space="preserve"> </w:t>
      </w:r>
      <w:r>
        <w:rPr>
          <w:rFonts w:ascii="Cambria"/>
          <w:b/>
          <w:w w:val="115"/>
          <w:sz w:val="28"/>
        </w:rPr>
        <w:t>Library</w:t>
      </w:r>
    </w:p>
    <w:p w:rsidR="007B263C" w:rsidRDefault="00365906">
      <w:pPr>
        <w:spacing w:before="7" w:line="244" w:lineRule="auto"/>
        <w:ind w:left="1297" w:right="1315"/>
        <w:jc w:val="center"/>
        <w:rPr>
          <w:rFonts w:ascii="Cambria" w:eastAsia="Cambria" w:hAnsi="Cambria" w:cs="Cambria"/>
          <w:b/>
          <w:bCs/>
          <w:w w:val="110"/>
          <w:sz w:val="28"/>
          <w:szCs w:val="28"/>
        </w:rPr>
      </w:pPr>
      <w:r>
        <w:rPr>
          <w:rFonts w:ascii="Cambria" w:eastAsia="Cambria" w:hAnsi="Cambria" w:cs="Cambria"/>
          <w:b/>
          <w:bCs/>
          <w:w w:val="105"/>
          <w:sz w:val="28"/>
          <w:szCs w:val="28"/>
        </w:rPr>
        <w:t>Freedom</w:t>
      </w:r>
      <w:r w:rsidR="00212E01">
        <w:rPr>
          <w:rFonts w:ascii="Cambria" w:eastAsia="Cambria" w:hAnsi="Cambria" w:cs="Cambria"/>
          <w:b/>
          <w:bCs/>
          <w:w w:val="10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8"/>
          <w:szCs w:val="28"/>
        </w:rPr>
        <w:t>Of Information Act</w:t>
      </w:r>
    </w:p>
    <w:p w:rsidR="006B04BE" w:rsidRDefault="00365906">
      <w:pPr>
        <w:spacing w:before="7" w:line="244" w:lineRule="auto"/>
        <w:ind w:left="1297" w:right="131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w w:val="110"/>
          <w:sz w:val="28"/>
          <w:szCs w:val="28"/>
        </w:rPr>
        <w:t xml:space="preserve"> Procedures and</w:t>
      </w:r>
      <w:r>
        <w:rPr>
          <w:rFonts w:ascii="Cambria" w:eastAsia="Cambria" w:hAnsi="Cambria" w:cs="Cambria"/>
          <w:b/>
          <w:bCs/>
          <w:spacing w:val="3"/>
          <w:w w:val="1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8"/>
          <w:szCs w:val="28"/>
        </w:rPr>
        <w:t>Guidelines</w:t>
      </w:r>
    </w:p>
    <w:p w:rsidR="006B04BE" w:rsidRDefault="006B04BE">
      <w:pPr>
        <w:spacing w:before="1"/>
        <w:rPr>
          <w:rFonts w:ascii="Cambria" w:eastAsia="Cambria" w:hAnsi="Cambria" w:cs="Cambria"/>
          <w:b/>
          <w:bCs/>
          <w:sz w:val="29"/>
          <w:szCs w:val="29"/>
        </w:rPr>
      </w:pPr>
    </w:p>
    <w:p w:rsidR="006B04BE" w:rsidRDefault="00365906">
      <w:pPr>
        <w:tabs>
          <w:tab w:val="left" w:pos="4268"/>
        </w:tabs>
        <w:spacing w:line="252" w:lineRule="auto"/>
        <w:ind w:left="10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8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Michi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w w:val="94"/>
          <w:sz w:val="24"/>
          <w:szCs w:val="24"/>
        </w:rPr>
        <w:t>e</w:t>
      </w:r>
      <w:r>
        <w:rPr>
          <w:rFonts w:ascii="Georgia" w:eastAsia="Georgia" w:hAnsi="Georgia" w:cs="Georgia"/>
          <w:i/>
          <w:w w:val="101"/>
          <w:sz w:val="24"/>
          <w:szCs w:val="24"/>
        </w:rPr>
        <w:t>t</w:t>
      </w:r>
      <w:r>
        <w:rPr>
          <w:rFonts w:ascii="Georgia" w:eastAsia="Georgia" w:hAnsi="Georgia" w:cs="Georgia"/>
          <w:i/>
          <w:spacing w:val="8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w w:val="102"/>
          <w:sz w:val="24"/>
          <w:szCs w:val="24"/>
        </w:rPr>
        <w:t>s</w:t>
      </w:r>
      <w:r>
        <w:rPr>
          <w:rFonts w:ascii="Georgia" w:eastAsia="Georgia" w:hAnsi="Georgia" w:cs="Georgia"/>
          <w:i/>
          <w:spacing w:val="-1"/>
          <w:w w:val="94"/>
          <w:sz w:val="24"/>
          <w:szCs w:val="24"/>
        </w:rPr>
        <w:t>e</w:t>
      </w:r>
      <w:r>
        <w:rPr>
          <w:rFonts w:ascii="Georgia" w:eastAsia="Georgia" w:hAnsi="Georgia" w:cs="Georgia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ngs,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://</w:t>
      </w:r>
      <w:r w:rsidR="003A33A1">
        <w:rPr>
          <w:rFonts w:ascii="Times New Roman" w:eastAsia="Times New Roman" w:hAnsi="Times New Roman" w:cs="Times New Roman"/>
          <w:w w:val="99"/>
          <w:sz w:val="24"/>
          <w:szCs w:val="24"/>
        </w:rPr>
        <w:t>www.bridgeportlibrary.org.</w:t>
      </w:r>
    </w:p>
    <w:p w:rsidR="006B04BE" w:rsidRDefault="006B0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6B04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B04BE" w:rsidRDefault="00365906">
      <w:pPr>
        <w:pStyle w:val="ListParagraph"/>
        <w:numPr>
          <w:ilvl w:val="0"/>
          <w:numId w:val="16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w w:val="110"/>
          <w:sz w:val="24"/>
          <w:u w:val="single" w:color="000000"/>
        </w:rPr>
        <w:t>How to submit written</w:t>
      </w:r>
      <w:r>
        <w:rPr>
          <w:rFonts w:ascii="Cambria"/>
          <w:b/>
          <w:spacing w:val="46"/>
          <w:w w:val="110"/>
          <w:sz w:val="24"/>
          <w:u w:val="single" w:color="000000"/>
        </w:rPr>
        <w:t xml:space="preserve"> </w:t>
      </w:r>
      <w:r>
        <w:rPr>
          <w:rFonts w:ascii="Cambria"/>
          <w:b/>
          <w:w w:val="110"/>
          <w:sz w:val="24"/>
          <w:u w:val="single" w:color="000000"/>
        </w:rPr>
        <w:t>requests</w:t>
      </w:r>
      <w:r>
        <w:rPr>
          <w:rFonts w:ascii="Times New Roman"/>
          <w:w w:val="110"/>
          <w:sz w:val="24"/>
        </w:rPr>
        <w:t>.</w:t>
      </w:r>
    </w:p>
    <w:p w:rsidR="006B04BE" w:rsidRDefault="006B04B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0D3C9F" w:rsidRDefault="00365906" w:rsidP="00365906">
      <w:pPr>
        <w:tabs>
          <w:tab w:val="left" w:pos="3965"/>
        </w:tabs>
        <w:spacing w:before="72" w:line="504" w:lineRule="auto"/>
        <w:ind w:left="820" w:right="2702" w:hanging="720"/>
        <w:rPr>
          <w:rFonts w:ascii="Times New Roman"/>
          <w:spacing w:val="-24"/>
          <w:w w:val="120"/>
          <w:sz w:val="24"/>
        </w:rPr>
      </w:pPr>
      <w:r>
        <w:rPr>
          <w:rFonts w:ascii="Times New Roman"/>
          <w:w w:val="120"/>
          <w:sz w:val="24"/>
        </w:rPr>
        <w:t>FOIA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requests</w:t>
      </w:r>
      <w:r>
        <w:rPr>
          <w:rFonts w:ascii="Times New Roman"/>
          <w:spacing w:val="-2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to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Library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can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be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sent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by</w:t>
      </w:r>
      <w:r>
        <w:rPr>
          <w:rFonts w:ascii="Times New Roman"/>
          <w:spacing w:val="-23"/>
          <w:w w:val="120"/>
          <w:sz w:val="24"/>
        </w:rPr>
        <w:t xml:space="preserve"> </w:t>
      </w:r>
      <w:r w:rsidR="000D3C9F">
        <w:rPr>
          <w:rFonts w:ascii="Times New Roman"/>
          <w:spacing w:val="-23"/>
          <w:w w:val="120"/>
          <w:sz w:val="24"/>
        </w:rPr>
        <w:t xml:space="preserve">fax, </w:t>
      </w:r>
      <w:r>
        <w:rPr>
          <w:rFonts w:ascii="Times New Roman"/>
          <w:w w:val="120"/>
          <w:sz w:val="24"/>
        </w:rPr>
        <w:t>email</w:t>
      </w:r>
      <w:r>
        <w:rPr>
          <w:rFonts w:ascii="Times New Roman"/>
          <w:spacing w:val="-2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or</w:t>
      </w:r>
      <w:r>
        <w:rPr>
          <w:rFonts w:ascii="Times New Roman"/>
          <w:spacing w:val="-24"/>
          <w:w w:val="120"/>
          <w:sz w:val="24"/>
        </w:rPr>
        <w:t xml:space="preserve"> </w:t>
      </w:r>
      <w:r w:rsidR="000D3C9F">
        <w:rPr>
          <w:rFonts w:ascii="Times New Roman"/>
          <w:spacing w:val="-24"/>
          <w:w w:val="120"/>
          <w:sz w:val="24"/>
        </w:rPr>
        <w:t>mail.</w:t>
      </w:r>
    </w:p>
    <w:p w:rsidR="000D3C9F" w:rsidRDefault="000D3C9F" w:rsidP="00365906">
      <w:pPr>
        <w:tabs>
          <w:tab w:val="left" w:pos="3965"/>
        </w:tabs>
        <w:spacing w:before="72" w:line="504" w:lineRule="auto"/>
        <w:ind w:left="820" w:right="2702" w:hanging="720"/>
        <w:rPr>
          <w:rFonts w:ascii="Times New Roman"/>
          <w:w w:val="120"/>
          <w:sz w:val="24"/>
        </w:rPr>
      </w:pPr>
      <w:r>
        <w:rPr>
          <w:rFonts w:ascii="Times New Roman"/>
          <w:w w:val="120"/>
          <w:sz w:val="24"/>
        </w:rPr>
        <w:t>Fax: (989) 777-6880</w:t>
      </w:r>
    </w:p>
    <w:p w:rsidR="00365906" w:rsidRDefault="00365906" w:rsidP="00365906">
      <w:pPr>
        <w:tabs>
          <w:tab w:val="left" w:pos="3965"/>
        </w:tabs>
        <w:spacing w:before="72" w:line="504" w:lineRule="auto"/>
        <w:ind w:left="820" w:right="2702" w:hanging="720"/>
        <w:rPr>
          <w:rFonts w:ascii="Times New Roman"/>
          <w:spacing w:val="5"/>
          <w:sz w:val="24"/>
        </w:rPr>
      </w:pPr>
      <w:r>
        <w:rPr>
          <w:rFonts w:ascii="Times New Roman"/>
          <w:w w:val="120"/>
          <w:sz w:val="24"/>
        </w:rPr>
        <w:t>Email:</w:t>
      </w:r>
      <w:r>
        <w:rPr>
          <w:rFonts w:ascii="Times New Roman"/>
          <w:spacing w:val="5"/>
          <w:sz w:val="24"/>
        </w:rPr>
        <w:t xml:space="preserve"> </w:t>
      </w:r>
      <w:hyperlink r:id="rId10" w:history="1">
        <w:r w:rsidRPr="00D16483">
          <w:rPr>
            <w:rStyle w:val="Hyperlink"/>
            <w:rFonts w:ascii="Times New Roman"/>
            <w:spacing w:val="5"/>
            <w:sz w:val="24"/>
          </w:rPr>
          <w:t>bridgeportlibrary@vlc.lib.mi.us</w:t>
        </w:r>
      </w:hyperlink>
    </w:p>
    <w:p w:rsidR="00365906" w:rsidRDefault="000D3C9F" w:rsidP="003A33A1">
      <w:pPr>
        <w:tabs>
          <w:tab w:val="left" w:pos="3965"/>
        </w:tabs>
        <w:spacing w:before="72"/>
        <w:ind w:left="821" w:right="2707" w:hanging="720"/>
        <w:rPr>
          <w:rFonts w:ascii="Times New Roman"/>
          <w:w w:val="115"/>
          <w:sz w:val="24"/>
        </w:rPr>
      </w:pPr>
      <w:r>
        <w:rPr>
          <w:rFonts w:ascii="Times New Roman"/>
          <w:w w:val="120"/>
          <w:sz w:val="24"/>
        </w:rPr>
        <w:t xml:space="preserve">Mail:  </w:t>
      </w:r>
      <w:r w:rsidR="00365906">
        <w:rPr>
          <w:rFonts w:ascii="Times New Roman"/>
          <w:w w:val="120"/>
          <w:sz w:val="24"/>
        </w:rPr>
        <w:t xml:space="preserve">Bridgeport Public </w:t>
      </w:r>
      <w:r w:rsidR="00365906">
        <w:rPr>
          <w:rFonts w:ascii="Times New Roman"/>
          <w:w w:val="115"/>
          <w:sz w:val="24"/>
        </w:rPr>
        <w:t>Library</w:t>
      </w:r>
    </w:p>
    <w:p w:rsidR="003A33A1" w:rsidRDefault="000D3C9F" w:rsidP="003A33A1">
      <w:pPr>
        <w:tabs>
          <w:tab w:val="left" w:pos="3965"/>
        </w:tabs>
        <w:spacing w:before="72"/>
        <w:ind w:left="821" w:right="2707" w:hanging="720"/>
        <w:rPr>
          <w:rFonts w:ascii="Times New Roman"/>
          <w:w w:val="115"/>
          <w:sz w:val="24"/>
        </w:rPr>
      </w:pPr>
      <w:r>
        <w:rPr>
          <w:rFonts w:ascii="Times New Roman"/>
          <w:w w:val="107"/>
          <w:sz w:val="24"/>
        </w:rPr>
        <w:tab/>
      </w:r>
      <w:r w:rsidR="00365906">
        <w:rPr>
          <w:rFonts w:ascii="Times New Roman"/>
          <w:w w:val="107"/>
          <w:sz w:val="24"/>
        </w:rPr>
        <w:t xml:space="preserve"> </w:t>
      </w:r>
      <w:r w:rsidR="00365906">
        <w:rPr>
          <w:rFonts w:ascii="Times New Roman"/>
          <w:w w:val="115"/>
          <w:sz w:val="24"/>
        </w:rPr>
        <w:t>Attn. FOIA</w:t>
      </w:r>
      <w:r w:rsidR="00365906">
        <w:rPr>
          <w:rFonts w:ascii="Times New Roman"/>
          <w:spacing w:val="-32"/>
          <w:w w:val="115"/>
          <w:sz w:val="24"/>
        </w:rPr>
        <w:t xml:space="preserve"> </w:t>
      </w:r>
      <w:r w:rsidR="003A33A1">
        <w:rPr>
          <w:rFonts w:ascii="Times New Roman"/>
          <w:w w:val="115"/>
          <w:sz w:val="24"/>
        </w:rPr>
        <w:t>Coordinator</w:t>
      </w:r>
    </w:p>
    <w:p w:rsidR="003A33A1" w:rsidRDefault="000D3C9F" w:rsidP="003A33A1">
      <w:pPr>
        <w:tabs>
          <w:tab w:val="left" w:pos="3965"/>
        </w:tabs>
        <w:spacing w:before="72"/>
        <w:ind w:left="821" w:right="2707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115"/>
          <w:sz w:val="24"/>
        </w:rPr>
        <w:tab/>
      </w:r>
      <w:r w:rsidR="00365906">
        <w:rPr>
          <w:rFonts w:ascii="Times New Roman"/>
          <w:w w:val="115"/>
          <w:sz w:val="24"/>
        </w:rPr>
        <w:t>3399 W</w:t>
      </w:r>
      <w:r w:rsidR="003A33A1">
        <w:rPr>
          <w:rFonts w:ascii="Times New Roman" w:eastAsia="Times New Roman" w:hAnsi="Times New Roman" w:cs="Times New Roman"/>
          <w:sz w:val="26"/>
          <w:szCs w:val="26"/>
        </w:rPr>
        <w:t>illiamson Rd.</w:t>
      </w:r>
    </w:p>
    <w:p w:rsidR="003A33A1" w:rsidRDefault="000D3C9F" w:rsidP="003A33A1">
      <w:pPr>
        <w:tabs>
          <w:tab w:val="left" w:pos="3965"/>
        </w:tabs>
        <w:spacing w:before="72"/>
        <w:ind w:left="821" w:right="2707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A33A1">
        <w:rPr>
          <w:rFonts w:ascii="Times New Roman" w:eastAsia="Times New Roman" w:hAnsi="Times New Roman" w:cs="Times New Roman"/>
          <w:sz w:val="26"/>
          <w:szCs w:val="26"/>
        </w:rPr>
        <w:t>Saginaw, MI 48601</w:t>
      </w:r>
    </w:p>
    <w:p w:rsidR="003A33A1" w:rsidRDefault="003A33A1" w:rsidP="003A33A1">
      <w:pPr>
        <w:tabs>
          <w:tab w:val="left" w:pos="3965"/>
        </w:tabs>
        <w:spacing w:before="72"/>
        <w:ind w:left="821" w:right="2707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6B04BE" w:rsidRPr="003A33A1" w:rsidRDefault="00365906" w:rsidP="003A33A1">
      <w:pPr>
        <w:tabs>
          <w:tab w:val="left" w:pos="3965"/>
        </w:tabs>
        <w:spacing w:before="72"/>
        <w:ind w:left="821" w:right="2702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115"/>
          <w:sz w:val="24"/>
        </w:rPr>
        <w:t>Requests</w:t>
      </w:r>
      <w:r>
        <w:rPr>
          <w:rFonts w:ascii="Times New Roman"/>
          <w:spacing w:val="-15"/>
          <w:w w:val="115"/>
          <w:sz w:val="24"/>
        </w:rPr>
        <w:t xml:space="preserve"> </w:t>
      </w:r>
      <w:r w:rsidR="000D3C9F">
        <w:rPr>
          <w:rFonts w:ascii="Times New Roman"/>
          <w:w w:val="115"/>
          <w:sz w:val="24"/>
        </w:rPr>
        <w:t>must</w:t>
      </w:r>
      <w:r>
        <w:rPr>
          <w:rFonts w:ascii="Times New Roman"/>
          <w:spacing w:val="-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include</w:t>
      </w:r>
      <w:r>
        <w:rPr>
          <w:rFonts w:ascii="Times New Roman"/>
          <w:spacing w:val="-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-1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name,</w:t>
      </w:r>
      <w:r w:rsidR="003A33A1">
        <w:rPr>
          <w:rFonts w:ascii="Times New Roman"/>
          <w:w w:val="115"/>
          <w:sz w:val="24"/>
        </w:rPr>
        <w:t xml:space="preserve"> tele</w:t>
      </w:r>
      <w:r>
        <w:rPr>
          <w:rFonts w:ascii="Times New Roman"/>
          <w:w w:val="115"/>
          <w:sz w:val="24"/>
        </w:rPr>
        <w:t>phone</w:t>
      </w:r>
      <w:r w:rsidR="000D3C9F">
        <w:rPr>
          <w:rFonts w:ascii="Times New Roman"/>
          <w:w w:val="115"/>
          <w:sz w:val="24"/>
        </w:rPr>
        <w:t xml:space="preserve"> number</w:t>
      </w:r>
      <w:r w:rsidR="003A33A1">
        <w:rPr>
          <w:rFonts w:ascii="Times New Roman"/>
          <w:w w:val="115"/>
          <w:sz w:val="24"/>
        </w:rPr>
        <w:t xml:space="preserve"> and</w:t>
      </w:r>
      <w:r w:rsidR="000D3C9F">
        <w:rPr>
          <w:rFonts w:ascii="Times New Roman"/>
          <w:w w:val="115"/>
          <w:sz w:val="24"/>
        </w:rPr>
        <w:t xml:space="preserve"> address</w:t>
      </w:r>
      <w:r w:rsidR="003A33A1">
        <w:rPr>
          <w:rFonts w:ascii="Times New Roman"/>
          <w:w w:val="115"/>
          <w:sz w:val="24"/>
        </w:rPr>
        <w:t xml:space="preserve"> </w:t>
      </w:r>
    </w:p>
    <w:p w:rsidR="006B04BE" w:rsidRDefault="006B04BE" w:rsidP="003A33A1">
      <w:pPr>
        <w:rPr>
          <w:rFonts w:ascii="Times New Roman" w:eastAsia="Times New Roman" w:hAnsi="Times New Roman" w:cs="Times New Roman"/>
          <w:sz w:val="24"/>
          <w:szCs w:val="24"/>
        </w:rPr>
        <w:sectPr w:rsidR="006B04BE">
          <w:footerReference w:type="default" r:id="rId11"/>
          <w:pgSz w:w="12240" w:h="15840"/>
          <w:pgMar w:top="800" w:right="1320" w:bottom="1180" w:left="1340" w:header="0" w:footer="995" w:gutter="0"/>
          <w:pgNumType w:start="11"/>
          <w:cols w:space="720"/>
        </w:sectPr>
      </w:pPr>
    </w:p>
    <w:p w:rsidR="006B04BE" w:rsidRDefault="00365906">
      <w:pPr>
        <w:pStyle w:val="ListParagraph"/>
        <w:numPr>
          <w:ilvl w:val="0"/>
          <w:numId w:val="16"/>
        </w:numPr>
        <w:tabs>
          <w:tab w:val="left" w:pos="821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lastRenderedPageBreak/>
        <w:t>Ho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w</w:t>
      </w:r>
      <w:r>
        <w:rPr>
          <w:rFonts w:ascii="Georgia" w:eastAsia="Georgia" w:hAnsi="Georgia" w:cs="Georgia"/>
          <w:b/>
          <w:bCs/>
          <w:spacing w:val="-16"/>
          <w:w w:val="110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to</w:t>
      </w:r>
      <w:r>
        <w:rPr>
          <w:rFonts w:ascii="Georgia" w:eastAsia="Georgia" w:hAnsi="Georgia" w:cs="Georgia"/>
          <w:b/>
          <w:bCs/>
          <w:spacing w:val="-17"/>
          <w:w w:val="110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understand</w:t>
      </w:r>
      <w:r>
        <w:rPr>
          <w:rFonts w:ascii="Georgia" w:eastAsia="Georgia" w:hAnsi="Georgia" w:cs="Georgia"/>
          <w:b/>
          <w:bCs/>
          <w:spacing w:val="-18"/>
          <w:w w:val="110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-67"/>
          <w:w w:val="110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he</w:t>
      </w:r>
      <w:r>
        <w:rPr>
          <w:rFonts w:ascii="Georgia" w:eastAsia="Georgia" w:hAnsi="Georgia" w:cs="Georgia"/>
          <w:b/>
          <w:bCs/>
          <w:spacing w:val="-18"/>
          <w:w w:val="110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w w:val="110"/>
          <w:sz w:val="24"/>
          <w:szCs w:val="24"/>
          <w:u w:val="single" w:color="000000"/>
        </w:rPr>
        <w:t>Library’s</w:t>
      </w:r>
      <w:r>
        <w:rPr>
          <w:rFonts w:ascii="Georgia" w:eastAsia="Georgia" w:hAnsi="Georgia" w:cs="Georgia"/>
          <w:b/>
          <w:bCs/>
          <w:spacing w:val="-14"/>
          <w:w w:val="1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t>written</w:t>
      </w:r>
      <w:r>
        <w:rPr>
          <w:rFonts w:ascii="Cambria" w:eastAsia="Cambria" w:hAnsi="Cambria" w:cs="Cambria"/>
          <w:b/>
          <w:bCs/>
          <w:spacing w:val="-7"/>
          <w:w w:val="1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t>responses</w:t>
      </w:r>
      <w:r>
        <w:rPr>
          <w:rFonts w:ascii="Cambria" w:eastAsia="Cambria" w:hAnsi="Cambria" w:cs="Cambria"/>
          <w:b/>
          <w:bCs/>
          <w:spacing w:val="-8"/>
          <w:w w:val="1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b/>
          <w:bCs/>
          <w:spacing w:val="-7"/>
          <w:w w:val="1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t>FOIA</w:t>
      </w:r>
      <w:r>
        <w:rPr>
          <w:rFonts w:ascii="Cambria" w:eastAsia="Cambria" w:hAnsi="Cambria" w:cs="Cambria"/>
          <w:b/>
          <w:bCs/>
          <w:spacing w:val="-7"/>
          <w:w w:val="1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110"/>
          <w:sz w:val="24"/>
          <w:szCs w:val="24"/>
          <w:u w:val="single" w:color="000000"/>
        </w:rPr>
        <w:t>requests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B04BE" w:rsidRDefault="00365906">
      <w:pPr>
        <w:spacing w:before="72" w:line="249" w:lineRule="auto"/>
        <w:ind w:left="10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Library has several options when responding to written requests for public</w:t>
      </w:r>
      <w:r>
        <w:rPr>
          <w:rFonts w:ascii="Times New Roman"/>
          <w:spacing w:val="-2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records.</w:t>
      </w:r>
      <w:r>
        <w:rPr>
          <w:rFonts w:ascii="Times New Roman"/>
          <w:spacing w:val="2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can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grant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FOIA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request,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deny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request,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grant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part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deny</w:t>
      </w:r>
      <w:r>
        <w:rPr>
          <w:rFonts w:ascii="Times New Roman"/>
          <w:spacing w:val="-6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part,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or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take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one 10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business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day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extension.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After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10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business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days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pass,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 has to respond with one of the other</w:t>
      </w:r>
      <w:r>
        <w:rPr>
          <w:rFonts w:ascii="Times New Roman"/>
          <w:spacing w:val="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options.</w:t>
      </w: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B04BE" w:rsidRDefault="00365906">
      <w:pPr>
        <w:spacing w:line="252" w:lineRule="auto"/>
        <w:ind w:left="10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If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is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granted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or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granted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part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denied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part,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can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also</w:t>
      </w:r>
      <w:r>
        <w:rPr>
          <w:rFonts w:ascii="Times New Roman"/>
          <w:spacing w:val="-4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charge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fee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to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process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request.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There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is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no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fee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for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requests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that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do</w:t>
      </w:r>
      <w:r>
        <w:rPr>
          <w:rFonts w:ascii="Times New Roman"/>
          <w:spacing w:val="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not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require</w:t>
      </w:r>
      <w:r>
        <w:rPr>
          <w:rFonts w:ascii="Times New Roman"/>
          <w:spacing w:val="-5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to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incur</w:t>
      </w:r>
      <w:r>
        <w:rPr>
          <w:rFonts w:ascii="Times New Roman"/>
          <w:spacing w:val="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costs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above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threshold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set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its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Procedures</w:t>
      </w:r>
      <w:r>
        <w:rPr>
          <w:rFonts w:ascii="Times New Roman"/>
          <w:spacing w:val="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Guidelines.</w:t>
      </w:r>
      <w:r>
        <w:rPr>
          <w:rFonts w:ascii="Times New Roman"/>
          <w:spacing w:val="-5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Fees are calculated using its procedures and guidelines, and you will receive a</w:t>
      </w:r>
      <w:r>
        <w:rPr>
          <w:rFonts w:ascii="Times New Roman"/>
          <w:spacing w:val="-5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detailed itemization of the fee. The Library may require you to pay a</w:t>
      </w:r>
      <w:r>
        <w:rPr>
          <w:rFonts w:ascii="Times New Roman"/>
          <w:spacing w:val="-4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good-faith</w:t>
      </w:r>
      <w:r>
        <w:rPr>
          <w:rFonts w:ascii="Times New Roman"/>
          <w:spacing w:val="-1"/>
          <w:w w:val="128"/>
          <w:sz w:val="24"/>
        </w:rPr>
        <w:t xml:space="preserve"> </w:t>
      </w:r>
      <w:r>
        <w:rPr>
          <w:rFonts w:ascii="Times New Roman"/>
          <w:w w:val="115"/>
          <w:sz w:val="24"/>
        </w:rPr>
        <w:t>deposit before it processes your request.  After you pay any deposit and</w:t>
      </w:r>
      <w:r>
        <w:rPr>
          <w:rFonts w:ascii="Times New Roman"/>
          <w:spacing w:val="-3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final</w:t>
      </w:r>
      <w:r>
        <w:rPr>
          <w:rFonts w:ascii="Times New Roman"/>
          <w:w w:val="113"/>
          <w:sz w:val="24"/>
        </w:rPr>
        <w:t xml:space="preserve"> </w:t>
      </w:r>
      <w:r>
        <w:rPr>
          <w:rFonts w:ascii="Times New Roman"/>
          <w:w w:val="115"/>
          <w:sz w:val="24"/>
        </w:rPr>
        <w:t>balance due, the Library will produce records in its possession that fall within the</w:t>
      </w:r>
      <w:r>
        <w:rPr>
          <w:rFonts w:ascii="Times New Roman"/>
          <w:spacing w:val="-1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scope of your request and that legally may be disclosed to the public. The</w:t>
      </w:r>
      <w:r>
        <w:rPr>
          <w:rFonts w:ascii="Times New Roman"/>
          <w:spacing w:val="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w w:val="107"/>
          <w:sz w:val="24"/>
        </w:rPr>
        <w:t xml:space="preserve"> </w:t>
      </w:r>
      <w:r>
        <w:rPr>
          <w:rFonts w:ascii="Times New Roman"/>
          <w:w w:val="115"/>
          <w:sz w:val="24"/>
        </w:rPr>
        <w:t>may also notify you that some of the records you have requested are available on</w:t>
      </w:r>
      <w:r>
        <w:rPr>
          <w:rFonts w:ascii="Times New Roman"/>
          <w:spacing w:val="-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its</w:t>
      </w:r>
      <w:r>
        <w:rPr>
          <w:rFonts w:ascii="Times New Roman"/>
          <w:spacing w:val="-1"/>
          <w:w w:val="127"/>
          <w:sz w:val="24"/>
        </w:rPr>
        <w:t xml:space="preserve"> </w:t>
      </w:r>
      <w:r>
        <w:rPr>
          <w:rFonts w:ascii="Times New Roman"/>
          <w:w w:val="115"/>
          <w:sz w:val="24"/>
        </w:rPr>
        <w:t>website.</w:t>
      </w:r>
    </w:p>
    <w:p w:rsidR="006B04BE" w:rsidRDefault="006B04B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spacing w:line="249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If the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request is denied,</w:t>
      </w:r>
      <w:r>
        <w:rPr>
          <w:rFonts w:ascii="Times New Roman"/>
          <w:spacing w:val="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 will</w:t>
      </w:r>
      <w:r>
        <w:rPr>
          <w:rFonts w:ascii="Times New Roman"/>
          <w:spacing w:val="-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inform you of the basis for</w:t>
      </w:r>
      <w:r>
        <w:rPr>
          <w:rFonts w:ascii="Times New Roman"/>
          <w:spacing w:val="-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its denial</w:t>
      </w:r>
      <w:r>
        <w:rPr>
          <w:rFonts w:ascii="Times New Roman"/>
          <w:spacing w:val="-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 a</w:t>
      </w:r>
      <w:r>
        <w:rPr>
          <w:rFonts w:ascii="Times New Roman"/>
          <w:spacing w:val="-6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written notice.  Reasons the Library may deny a request</w:t>
      </w:r>
      <w:r>
        <w:rPr>
          <w:rFonts w:ascii="Times New Roman"/>
          <w:spacing w:val="4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include:</w:t>
      </w:r>
    </w:p>
    <w:p w:rsidR="006B04BE" w:rsidRDefault="006B04B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B04BE" w:rsidRDefault="00365906">
      <w:pPr>
        <w:pStyle w:val="ListParagraph"/>
        <w:numPr>
          <w:ilvl w:val="1"/>
          <w:numId w:val="16"/>
        </w:numPr>
        <w:tabs>
          <w:tab w:val="left" w:pos="1541"/>
        </w:tabs>
        <w:spacing w:line="249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20"/>
          <w:sz w:val="24"/>
        </w:rPr>
        <w:t>You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did</w:t>
      </w:r>
      <w:r>
        <w:rPr>
          <w:rFonts w:ascii="Times New Roman"/>
          <w:spacing w:val="-3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not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describe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records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you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have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requested</w:t>
      </w:r>
      <w:r>
        <w:rPr>
          <w:rFonts w:ascii="Times New Roman"/>
          <w:spacing w:val="-3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well</w:t>
      </w:r>
      <w:r>
        <w:rPr>
          <w:rFonts w:ascii="Times New Roman"/>
          <w:spacing w:val="-3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enough</w:t>
      </w:r>
      <w:r>
        <w:rPr>
          <w:rFonts w:ascii="Times New Roman"/>
          <w:spacing w:val="-3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and</w:t>
      </w:r>
      <w:r>
        <w:rPr>
          <w:rFonts w:ascii="Times New Roman"/>
          <w:w w:val="118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1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Library</w:t>
      </w:r>
      <w:r>
        <w:rPr>
          <w:rFonts w:ascii="Times New Roman"/>
          <w:spacing w:val="-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cannot</w:t>
      </w:r>
      <w:r>
        <w:rPr>
          <w:rFonts w:ascii="Times New Roman"/>
          <w:spacing w:val="-1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determine</w:t>
      </w:r>
      <w:r>
        <w:rPr>
          <w:rFonts w:ascii="Times New Roman"/>
          <w:spacing w:val="-1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what</w:t>
      </w:r>
      <w:r>
        <w:rPr>
          <w:rFonts w:ascii="Times New Roman"/>
          <w:spacing w:val="-1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you</w:t>
      </w:r>
      <w:r>
        <w:rPr>
          <w:rFonts w:ascii="Times New Roman"/>
          <w:spacing w:val="-1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are</w:t>
      </w:r>
      <w:r>
        <w:rPr>
          <w:rFonts w:ascii="Times New Roman"/>
          <w:spacing w:val="-1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asking</w:t>
      </w:r>
      <w:r>
        <w:rPr>
          <w:rFonts w:ascii="Times New Roman"/>
          <w:spacing w:val="-1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for;</w:t>
      </w:r>
    </w:p>
    <w:p w:rsidR="006B04BE" w:rsidRDefault="00365906">
      <w:pPr>
        <w:pStyle w:val="ListParagraph"/>
        <w:numPr>
          <w:ilvl w:val="1"/>
          <w:numId w:val="16"/>
        </w:numPr>
        <w:tabs>
          <w:tab w:val="left" w:pos="1541"/>
        </w:tabs>
        <w:spacing w:before="1" w:line="249" w:lineRule="auto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Library</w:t>
      </w:r>
      <w:r>
        <w:rPr>
          <w:rFonts w:ascii="Times New Roman"/>
          <w:spacing w:val="-1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has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determined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that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it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does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not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have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records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that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respond</w:t>
      </w:r>
      <w:r>
        <w:rPr>
          <w:rFonts w:ascii="Times New Roman"/>
          <w:w w:val="112"/>
          <w:sz w:val="24"/>
        </w:rPr>
        <w:t xml:space="preserve"> </w:t>
      </w:r>
      <w:r>
        <w:rPr>
          <w:rFonts w:ascii="Times New Roman"/>
          <w:w w:val="120"/>
          <w:sz w:val="24"/>
        </w:rPr>
        <w:t>to your request in its</w:t>
      </w:r>
      <w:r>
        <w:rPr>
          <w:rFonts w:ascii="Times New Roman"/>
          <w:spacing w:val="-4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possession;</w:t>
      </w:r>
    </w:p>
    <w:p w:rsidR="006B04BE" w:rsidRDefault="00365906">
      <w:pPr>
        <w:pStyle w:val="ListParagraph"/>
        <w:numPr>
          <w:ilvl w:val="1"/>
          <w:numId w:val="16"/>
        </w:numPr>
        <w:tabs>
          <w:tab w:val="left" w:pos="1541"/>
        </w:tabs>
        <w:spacing w:before="3" w:line="249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records do not exist (the Library is not required to create new</w:t>
      </w:r>
      <w:r>
        <w:rPr>
          <w:rFonts w:ascii="Times New Roman"/>
          <w:spacing w:val="-5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 records to satisfy a request, nor make a summary or</w:t>
      </w:r>
      <w:r>
        <w:rPr>
          <w:rFonts w:ascii="Times New Roman"/>
          <w:spacing w:val="1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compilation</w:t>
      </w:r>
      <w:r>
        <w:rPr>
          <w:rFonts w:ascii="Times New Roman"/>
          <w:w w:val="111"/>
          <w:sz w:val="24"/>
        </w:rPr>
        <w:t xml:space="preserve"> </w:t>
      </w:r>
      <w:r>
        <w:rPr>
          <w:rFonts w:ascii="Times New Roman"/>
          <w:w w:val="115"/>
          <w:sz w:val="24"/>
        </w:rPr>
        <w:t>of information);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or</w:t>
      </w:r>
    </w:p>
    <w:p w:rsidR="006B04BE" w:rsidRDefault="00365906">
      <w:pPr>
        <w:pStyle w:val="ListParagraph"/>
        <w:numPr>
          <w:ilvl w:val="1"/>
          <w:numId w:val="16"/>
        </w:numPr>
        <w:tabs>
          <w:tab w:val="left" w:pos="1541"/>
        </w:tabs>
        <w:spacing w:before="1" w:line="252" w:lineRule="auto"/>
        <w:ind w:right="712"/>
        <w:rPr>
          <w:rFonts w:ascii="Georgia" w:eastAsia="Georgia" w:hAnsi="Georgia" w:cs="Georgia"/>
          <w:sz w:val="24"/>
          <w:szCs w:val="24"/>
        </w:rPr>
      </w:pPr>
      <w:r>
        <w:rPr>
          <w:rFonts w:ascii="Times New Roman"/>
          <w:w w:val="115"/>
          <w:sz w:val="24"/>
        </w:rPr>
        <w:t>The records you have requested are exempt from public</w:t>
      </w:r>
      <w:r>
        <w:rPr>
          <w:rFonts w:ascii="Times New Roman"/>
          <w:spacing w:val="-4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disclosure</w:t>
      </w:r>
      <w:r>
        <w:rPr>
          <w:rFonts w:ascii="Times New Roman"/>
          <w:w w:val="112"/>
          <w:sz w:val="24"/>
        </w:rPr>
        <w:t xml:space="preserve"> </w:t>
      </w:r>
      <w:r>
        <w:rPr>
          <w:rFonts w:ascii="Times New Roman"/>
          <w:w w:val="115"/>
          <w:sz w:val="24"/>
        </w:rPr>
        <w:t>under FOIA or another state or federal statue or regulation, for</w:t>
      </w:r>
      <w:r>
        <w:rPr>
          <w:rFonts w:ascii="Times New Roman"/>
          <w:spacing w:val="3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example,</w:t>
      </w:r>
      <w:r>
        <w:rPr>
          <w:rFonts w:ascii="Times New Roman"/>
          <w:spacing w:val="-2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2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Michigan</w:t>
      </w:r>
      <w:r>
        <w:rPr>
          <w:rFonts w:ascii="Times New Roman"/>
          <w:spacing w:val="-2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-2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Privacy</w:t>
      </w:r>
      <w:r>
        <w:rPr>
          <w:rFonts w:ascii="Times New Roman"/>
          <w:spacing w:val="-2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Act,</w:t>
      </w:r>
      <w:r>
        <w:rPr>
          <w:rFonts w:ascii="Times New Roman"/>
          <w:spacing w:val="-2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MCL</w:t>
      </w:r>
      <w:r>
        <w:rPr>
          <w:rFonts w:ascii="Times New Roman"/>
          <w:spacing w:val="-1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397.601</w:t>
      </w:r>
      <w:r>
        <w:rPr>
          <w:rFonts w:ascii="Times New Roman"/>
          <w:spacing w:val="-18"/>
          <w:w w:val="115"/>
          <w:sz w:val="24"/>
        </w:rPr>
        <w:t xml:space="preserve"> </w:t>
      </w:r>
      <w:r>
        <w:rPr>
          <w:rFonts w:ascii="Georgia"/>
          <w:i/>
          <w:w w:val="115"/>
          <w:sz w:val="24"/>
        </w:rPr>
        <w:t>et</w:t>
      </w:r>
      <w:r>
        <w:rPr>
          <w:rFonts w:ascii="Georgia"/>
          <w:i/>
          <w:spacing w:val="-18"/>
          <w:w w:val="115"/>
          <w:sz w:val="24"/>
        </w:rPr>
        <w:t xml:space="preserve"> </w:t>
      </w:r>
      <w:r>
        <w:rPr>
          <w:rFonts w:ascii="Georgia"/>
          <w:i/>
          <w:w w:val="115"/>
          <w:sz w:val="24"/>
        </w:rPr>
        <w:t>seq.</w:t>
      </w:r>
    </w:p>
    <w:p w:rsidR="006B04BE" w:rsidRDefault="006B04BE">
      <w:pPr>
        <w:spacing w:before="2"/>
        <w:rPr>
          <w:rFonts w:ascii="Georgia" w:eastAsia="Georgia" w:hAnsi="Georgia" w:cs="Georgia"/>
          <w:i/>
          <w:sz w:val="25"/>
          <w:szCs w:val="25"/>
        </w:rPr>
      </w:pPr>
    </w:p>
    <w:p w:rsidR="006B04BE" w:rsidRDefault="00365906">
      <w:pPr>
        <w:spacing w:line="252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If all or part of your request is denied, the Library will inform you of your right</w:t>
      </w:r>
      <w:r>
        <w:rPr>
          <w:rFonts w:ascii="Times New Roman"/>
          <w:spacing w:val="-3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to</w:t>
      </w:r>
      <w:r>
        <w:rPr>
          <w:rFonts w:ascii="Times New Roman"/>
          <w:spacing w:val="-1"/>
          <w:w w:val="114"/>
          <w:sz w:val="24"/>
        </w:rPr>
        <w:t xml:space="preserve"> </w:t>
      </w:r>
      <w:r>
        <w:rPr>
          <w:rFonts w:ascii="Times New Roman"/>
          <w:w w:val="115"/>
          <w:sz w:val="24"/>
        </w:rPr>
        <w:t xml:space="preserve">appeal its denial to the </w:t>
      </w:r>
      <w:r w:rsidR="003A33A1">
        <w:rPr>
          <w:rFonts w:ascii="Times New Roman"/>
          <w:w w:val="115"/>
          <w:sz w:val="24"/>
        </w:rPr>
        <w:t>Bridgeport Public</w:t>
      </w:r>
      <w:r>
        <w:rPr>
          <w:rFonts w:ascii="Times New Roman"/>
          <w:w w:val="115"/>
          <w:sz w:val="24"/>
        </w:rPr>
        <w:t xml:space="preserve"> Library Board and/or to file a lawsuit</w:t>
      </w:r>
      <w:r>
        <w:rPr>
          <w:rFonts w:ascii="Times New Roman"/>
          <w:spacing w:val="-2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against the Library in its written response.</w:t>
      </w:r>
    </w:p>
    <w:p w:rsidR="006B04BE" w:rsidRDefault="006B04B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16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w w:val="110"/>
          <w:sz w:val="24"/>
          <w:u w:val="single" w:color="000000"/>
        </w:rPr>
        <w:t>Deposit</w:t>
      </w:r>
      <w:r>
        <w:rPr>
          <w:rFonts w:ascii="Cambria"/>
          <w:b/>
          <w:spacing w:val="11"/>
          <w:w w:val="110"/>
          <w:sz w:val="24"/>
          <w:u w:val="single" w:color="000000"/>
        </w:rPr>
        <w:t xml:space="preserve"> </w:t>
      </w:r>
      <w:r>
        <w:rPr>
          <w:rFonts w:ascii="Cambria"/>
          <w:b/>
          <w:w w:val="110"/>
          <w:sz w:val="24"/>
          <w:u w:val="single" w:color="000000"/>
        </w:rPr>
        <w:t>requirements</w:t>
      </w:r>
      <w:r>
        <w:rPr>
          <w:rFonts w:ascii="Times New Roman"/>
          <w:w w:val="110"/>
          <w:sz w:val="24"/>
        </w:rPr>
        <w:t>.</w:t>
      </w: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B04BE" w:rsidRDefault="00365906">
      <w:pPr>
        <w:spacing w:before="72" w:line="249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If the Library estimates a fee to process a FOIA request greater than $50.00, the</w:t>
      </w:r>
      <w:r>
        <w:rPr>
          <w:rFonts w:ascii="Times New Roman"/>
          <w:spacing w:val="2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will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require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good-faith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deposit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from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you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before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providing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115"/>
          <w:sz w:val="24"/>
        </w:rPr>
        <w:t>records. The deposit shall not exceed 1/2 of the total estimated fee. Any</w:t>
      </w:r>
      <w:r>
        <w:rPr>
          <w:rFonts w:ascii="Times New Roman"/>
          <w:spacing w:val="-4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written</w:t>
      </w:r>
      <w:r>
        <w:rPr>
          <w:rFonts w:ascii="Times New Roman"/>
          <w:spacing w:val="-1"/>
          <w:w w:val="125"/>
          <w:sz w:val="24"/>
        </w:rPr>
        <w:t xml:space="preserve"> </w:t>
      </w:r>
      <w:r>
        <w:rPr>
          <w:rFonts w:ascii="Times New Roman"/>
          <w:w w:val="115"/>
          <w:sz w:val="24"/>
        </w:rPr>
        <w:t>notice containing a notice of a deposit shall also contain a best efforts estimate</w:t>
      </w:r>
      <w:r>
        <w:rPr>
          <w:rFonts w:ascii="Times New Roman"/>
          <w:spacing w:val="-2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by</w:t>
      </w:r>
      <w:r>
        <w:rPr>
          <w:rFonts w:ascii="Times New Roman"/>
          <w:w w:val="107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1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regarding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time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frame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after</w:t>
      </w:r>
      <w:r>
        <w:rPr>
          <w:rFonts w:ascii="Times New Roman"/>
          <w:spacing w:val="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deposit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is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received</w:t>
      </w:r>
      <w:r>
        <w:rPr>
          <w:rFonts w:ascii="Times New Roman"/>
          <w:spacing w:val="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that</w:t>
      </w:r>
      <w:r>
        <w:rPr>
          <w:rFonts w:ascii="Times New Roman"/>
          <w:spacing w:val="1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it</w:t>
      </w:r>
      <w:r>
        <w:rPr>
          <w:rFonts w:ascii="Times New Roman"/>
          <w:spacing w:val="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will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take</w:t>
      </w:r>
      <w:r>
        <w:rPr>
          <w:rFonts w:ascii="Times New Roman"/>
          <w:spacing w:val="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 to provide the public records. The time frame estimate is not binding upon</w:t>
      </w:r>
      <w:r>
        <w:rPr>
          <w:rFonts w:ascii="Times New Roman"/>
          <w:spacing w:val="-6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Library,</w:t>
      </w:r>
      <w:r>
        <w:rPr>
          <w:rFonts w:ascii="Times New Roman"/>
          <w:spacing w:val="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but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Library</w:t>
      </w:r>
      <w:r>
        <w:rPr>
          <w:rFonts w:ascii="Times New Roman"/>
          <w:spacing w:val="1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shall</w:t>
      </w:r>
      <w:r>
        <w:rPr>
          <w:rFonts w:ascii="Times New Roman"/>
          <w:spacing w:val="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provide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estimate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good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faith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strive</w:t>
      </w:r>
      <w:r>
        <w:rPr>
          <w:rFonts w:ascii="Times New Roman"/>
          <w:spacing w:val="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to</w:t>
      </w:r>
      <w:r>
        <w:rPr>
          <w:rFonts w:ascii="Times New Roman"/>
          <w:spacing w:val="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be</w:t>
      </w:r>
      <w:r>
        <w:rPr>
          <w:rFonts w:ascii="Times New Roman"/>
          <w:spacing w:val="-6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reasonably accurate and to provide the public records in a manner based on this</w:t>
      </w:r>
      <w:r>
        <w:rPr>
          <w:rFonts w:ascii="Times New Roman"/>
          <w:spacing w:val="-1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State's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policy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under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section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1</w:t>
      </w:r>
      <w:r>
        <w:rPr>
          <w:rFonts w:ascii="Times New Roman"/>
          <w:spacing w:val="-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FOIA,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MCL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15.231,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nature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1"/>
          <w:w w:val="122"/>
          <w:sz w:val="24"/>
        </w:rPr>
        <w:t xml:space="preserve"> </w:t>
      </w:r>
      <w:r>
        <w:rPr>
          <w:rFonts w:ascii="Times New Roman"/>
          <w:w w:val="115"/>
          <w:sz w:val="24"/>
        </w:rPr>
        <w:t>request in the particular instance.</w:t>
      </w:r>
    </w:p>
    <w:p w:rsidR="006B04BE" w:rsidRDefault="006B04BE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6B04BE">
          <w:pgSz w:w="12240" w:h="15840"/>
          <w:pgMar w:top="600" w:right="1320" w:bottom="1180" w:left="1340" w:header="0" w:footer="995" w:gutter="0"/>
          <w:cols w:space="720"/>
        </w:sectPr>
      </w:pPr>
    </w:p>
    <w:p w:rsidR="006B04BE" w:rsidRDefault="00365906">
      <w:pPr>
        <w:spacing w:before="59" w:line="252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20"/>
          <w:sz w:val="24"/>
        </w:rPr>
        <w:lastRenderedPageBreak/>
        <w:t>If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total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amount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charged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in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previous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records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has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not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been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paid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in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full,</w:t>
      </w:r>
      <w:r>
        <w:rPr>
          <w:rFonts w:ascii="Times New Roman"/>
          <w:w w:val="111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Library</w:t>
      </w:r>
      <w:r>
        <w:rPr>
          <w:rFonts w:ascii="Times New Roman"/>
          <w:spacing w:val="-26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may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require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deposit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of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up</w:t>
      </w:r>
      <w:r>
        <w:rPr>
          <w:rFonts w:ascii="Times New Roman"/>
          <w:spacing w:val="-26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to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100%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of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estimated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fee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before</w:t>
      </w:r>
      <w:r>
        <w:rPr>
          <w:rFonts w:ascii="Times New Roman"/>
          <w:spacing w:val="-25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24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full</w:t>
      </w:r>
      <w:r>
        <w:rPr>
          <w:rFonts w:ascii="Times New Roman"/>
          <w:w w:val="113"/>
          <w:sz w:val="24"/>
        </w:rPr>
        <w:t xml:space="preserve"> </w:t>
      </w:r>
      <w:r>
        <w:rPr>
          <w:rFonts w:ascii="Times New Roman"/>
          <w:w w:val="120"/>
          <w:sz w:val="24"/>
        </w:rPr>
        <w:t>search</w:t>
      </w:r>
      <w:r>
        <w:rPr>
          <w:rFonts w:ascii="Times New Roman"/>
          <w:spacing w:val="-3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of</w:t>
      </w:r>
      <w:r>
        <w:rPr>
          <w:rFonts w:ascii="Times New Roman"/>
          <w:spacing w:val="-3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records</w:t>
      </w:r>
      <w:r>
        <w:rPr>
          <w:rFonts w:ascii="Times New Roman"/>
          <w:spacing w:val="-3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for</w:t>
      </w:r>
      <w:r>
        <w:rPr>
          <w:rFonts w:ascii="Times New Roman"/>
          <w:spacing w:val="-3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any</w:t>
      </w:r>
      <w:r>
        <w:rPr>
          <w:rFonts w:ascii="Times New Roman"/>
          <w:spacing w:val="-3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subsequent</w:t>
      </w:r>
      <w:r>
        <w:rPr>
          <w:rFonts w:ascii="Times New Roman"/>
          <w:spacing w:val="-3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request.</w:t>
      </w:r>
    </w:p>
    <w:p w:rsidR="006B04BE" w:rsidRDefault="006B04B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16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w w:val="115"/>
          <w:sz w:val="24"/>
          <w:u w:val="single" w:color="000000"/>
        </w:rPr>
        <w:t>Fee</w:t>
      </w:r>
      <w:r>
        <w:rPr>
          <w:rFonts w:ascii="Cambria"/>
          <w:b/>
          <w:spacing w:val="6"/>
          <w:w w:val="115"/>
          <w:sz w:val="24"/>
          <w:u w:val="single" w:color="000000"/>
        </w:rPr>
        <w:t xml:space="preserve"> </w:t>
      </w:r>
      <w:r>
        <w:rPr>
          <w:rFonts w:ascii="Cambria"/>
          <w:b/>
          <w:w w:val="115"/>
          <w:sz w:val="24"/>
          <w:u w:val="single" w:color="000000"/>
        </w:rPr>
        <w:t>calculations</w:t>
      </w:r>
      <w:r>
        <w:rPr>
          <w:rFonts w:ascii="Times New Roman"/>
          <w:w w:val="115"/>
          <w:sz w:val="24"/>
        </w:rPr>
        <w:t>.</w:t>
      </w: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B04BE" w:rsidRDefault="00365906">
      <w:pPr>
        <w:spacing w:before="72" w:line="249" w:lineRule="auto"/>
        <w:ind w:left="10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FOIA permits the Library to charge a fee to process FOIA requests using</w:t>
      </w:r>
      <w:r>
        <w:rPr>
          <w:rFonts w:ascii="Times New Roman"/>
          <w:spacing w:val="-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w w:val="125"/>
          <w:sz w:val="24"/>
        </w:rPr>
        <w:t xml:space="preserve"> </w:t>
      </w:r>
      <w:r>
        <w:rPr>
          <w:rFonts w:ascii="Times New Roman"/>
          <w:w w:val="115"/>
          <w:sz w:val="24"/>
        </w:rPr>
        <w:t>form to give you a detailed itemization of the costs involved. The Library</w:t>
      </w:r>
      <w:r>
        <w:rPr>
          <w:rFonts w:ascii="Times New Roman"/>
          <w:spacing w:val="-3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may</w:t>
      </w:r>
      <w:r>
        <w:rPr>
          <w:rFonts w:ascii="Times New Roman"/>
          <w:w w:val="107"/>
          <w:sz w:val="24"/>
        </w:rPr>
        <w:t xml:space="preserve"> </w:t>
      </w:r>
      <w:r>
        <w:rPr>
          <w:rFonts w:ascii="Times New Roman"/>
          <w:w w:val="115"/>
          <w:sz w:val="24"/>
        </w:rPr>
        <w:t>charge</w:t>
      </w:r>
      <w:r>
        <w:rPr>
          <w:rFonts w:ascii="Times New Roman"/>
          <w:spacing w:val="-2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for</w:t>
      </w:r>
      <w:r>
        <w:rPr>
          <w:rFonts w:ascii="Times New Roman"/>
          <w:spacing w:val="-2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2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following</w:t>
      </w:r>
      <w:r>
        <w:rPr>
          <w:rFonts w:ascii="Times New Roman"/>
          <w:spacing w:val="-2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costs:</w:t>
      </w:r>
    </w:p>
    <w:p w:rsidR="006B04BE" w:rsidRDefault="006B04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line="252" w:lineRule="auto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costs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labor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for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search,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location,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spacing w:val="-5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examination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115"/>
          <w:sz w:val="24"/>
        </w:rPr>
        <w:t>records;</w:t>
      </w: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line="249" w:lineRule="auto"/>
        <w:ind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costs of labor for the review of public records and separation</w:t>
      </w:r>
      <w:r>
        <w:rPr>
          <w:rFonts w:ascii="Times New Roman"/>
          <w:spacing w:val="-3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and</w:t>
      </w:r>
      <w:r>
        <w:rPr>
          <w:rFonts w:ascii="Times New Roman"/>
          <w:w w:val="118"/>
          <w:sz w:val="24"/>
        </w:rPr>
        <w:t xml:space="preserve"> </w:t>
      </w:r>
      <w:r>
        <w:rPr>
          <w:rFonts w:ascii="Times New Roman"/>
          <w:w w:val="115"/>
          <w:sz w:val="24"/>
        </w:rPr>
        <w:t>deletion of exempt from nonexempt</w:t>
      </w:r>
      <w:r>
        <w:rPr>
          <w:rFonts w:ascii="Times New Roman"/>
          <w:spacing w:val="-1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material;</w:t>
      </w: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before="1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cost of nonpaper physical</w:t>
      </w:r>
      <w:r>
        <w:rPr>
          <w:rFonts w:ascii="Times New Roman"/>
          <w:spacing w:val="-14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media;</w:t>
      </w: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before="12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cost of duplication and publication of public</w:t>
      </w:r>
      <w:r>
        <w:rPr>
          <w:rFonts w:ascii="Times New Roman"/>
          <w:spacing w:val="-4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records;</w:t>
      </w: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before="14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costs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labor</w:t>
      </w:r>
      <w:r>
        <w:rPr>
          <w:rFonts w:ascii="Times New Roman"/>
          <w:spacing w:val="-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for</w:t>
      </w:r>
      <w:r>
        <w:rPr>
          <w:rFonts w:ascii="Times New Roman"/>
          <w:spacing w:val="-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duplication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or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publication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public</w:t>
      </w:r>
      <w:r>
        <w:rPr>
          <w:rFonts w:ascii="Times New Roman"/>
          <w:spacing w:val="-9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records;</w:t>
      </w:r>
    </w:p>
    <w:p w:rsidR="006B04BE" w:rsidRDefault="00365906">
      <w:pPr>
        <w:pStyle w:val="ListParagraph"/>
        <w:numPr>
          <w:ilvl w:val="0"/>
          <w:numId w:val="15"/>
        </w:numPr>
        <w:tabs>
          <w:tab w:val="left" w:pos="1541"/>
        </w:tabs>
        <w:spacing w:before="12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the actual cost of mailing public</w:t>
      </w:r>
      <w:r>
        <w:rPr>
          <w:rFonts w:ascii="Times New Roman"/>
          <w:spacing w:val="-2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records.</w:t>
      </w:r>
    </w:p>
    <w:p w:rsidR="006B04BE" w:rsidRDefault="006B04B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B04BE" w:rsidRDefault="00365906">
      <w:pPr>
        <w:spacing w:line="252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first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$20.00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of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fee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will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be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waived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if</w:t>
      </w:r>
      <w:r>
        <w:rPr>
          <w:rFonts w:ascii="Times New Roman"/>
          <w:spacing w:val="-2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22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requester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submits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an</w:t>
      </w:r>
      <w:r>
        <w:rPr>
          <w:rFonts w:ascii="Times New Roman"/>
          <w:spacing w:val="-2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affidavit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120"/>
          <w:sz w:val="24"/>
        </w:rPr>
        <w:t>indigency.</w:t>
      </w:r>
      <w:r>
        <w:rPr>
          <w:rFonts w:ascii="Times New Roman"/>
          <w:spacing w:val="3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requester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must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include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a</w:t>
      </w:r>
      <w:r>
        <w:rPr>
          <w:rFonts w:ascii="Times New Roman"/>
          <w:spacing w:val="-16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statement</w:t>
      </w:r>
      <w:r>
        <w:rPr>
          <w:rFonts w:ascii="Times New Roman"/>
          <w:spacing w:val="-16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that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the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request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is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not</w:t>
      </w:r>
      <w:r>
        <w:rPr>
          <w:rFonts w:ascii="Times New Roman"/>
          <w:spacing w:val="-17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being</w:t>
      </w:r>
      <w:r>
        <w:rPr>
          <w:rFonts w:ascii="Times New Roman"/>
          <w:w w:val="114"/>
          <w:sz w:val="24"/>
        </w:rPr>
        <w:t xml:space="preserve"> </w:t>
      </w:r>
      <w:r>
        <w:rPr>
          <w:rFonts w:ascii="Times New Roman"/>
          <w:w w:val="120"/>
          <w:sz w:val="24"/>
        </w:rPr>
        <w:t>made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in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conjunction</w:t>
      </w:r>
      <w:r>
        <w:rPr>
          <w:rFonts w:ascii="Times New Roman"/>
          <w:spacing w:val="-2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with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outside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parties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in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exchange</w:t>
      </w:r>
      <w:r>
        <w:rPr>
          <w:rFonts w:ascii="Times New Roman"/>
          <w:spacing w:val="-18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for</w:t>
      </w:r>
      <w:r>
        <w:rPr>
          <w:rFonts w:ascii="Times New Roman"/>
          <w:spacing w:val="-20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payment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or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other</w:t>
      </w:r>
      <w:r>
        <w:rPr>
          <w:rFonts w:ascii="Times New Roman"/>
          <w:w w:val="118"/>
          <w:sz w:val="24"/>
        </w:rPr>
        <w:t xml:space="preserve"> </w:t>
      </w:r>
      <w:r>
        <w:rPr>
          <w:rFonts w:ascii="Times New Roman"/>
          <w:w w:val="120"/>
          <w:sz w:val="24"/>
        </w:rPr>
        <w:t>remuneration.</w:t>
      </w:r>
    </w:p>
    <w:p w:rsidR="006B04BE" w:rsidRDefault="006B04B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14"/>
        </w:numPr>
        <w:tabs>
          <w:tab w:val="left" w:pos="82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w w:val="115"/>
          <w:sz w:val="24"/>
          <w:u w:val="single" w:color="000000"/>
        </w:rPr>
        <w:t>Avenues for challenge and</w:t>
      </w:r>
      <w:r>
        <w:rPr>
          <w:rFonts w:ascii="Cambria"/>
          <w:b/>
          <w:spacing w:val="23"/>
          <w:w w:val="115"/>
          <w:sz w:val="24"/>
          <w:u w:val="single" w:color="000000"/>
        </w:rPr>
        <w:t xml:space="preserve"> </w:t>
      </w:r>
      <w:r>
        <w:rPr>
          <w:rFonts w:ascii="Cambria"/>
          <w:b/>
          <w:w w:val="115"/>
          <w:sz w:val="24"/>
          <w:u w:val="single" w:color="000000"/>
        </w:rPr>
        <w:t>appeal</w:t>
      </w:r>
      <w:r>
        <w:rPr>
          <w:rFonts w:ascii="Times New Roman"/>
          <w:w w:val="115"/>
          <w:sz w:val="24"/>
        </w:rPr>
        <w:t>.</w:t>
      </w:r>
    </w:p>
    <w:p w:rsidR="006B04BE" w:rsidRDefault="006B0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B04BE" w:rsidRDefault="00365906">
      <w:pPr>
        <w:spacing w:before="72" w:line="252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high,</w:t>
      </w:r>
      <w:r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denies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request,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-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“appeal”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reduced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nondisclosure</w:t>
      </w:r>
      <w:r>
        <w:rPr>
          <w:rFonts w:ascii="Times New Roman" w:eastAsia="Times New Roman" w:hAnsi="Times New Roman" w:cs="Times New Roman"/>
          <w:spacing w:val="-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reversed.</w:t>
      </w:r>
      <w:r>
        <w:rPr>
          <w:rFonts w:ascii="Times New Roman" w:eastAsia="Times New Roman" w:hAnsi="Times New Roman" w:cs="Times New Roman"/>
          <w:spacing w:val="3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appeals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="00F2102F">
        <w:rPr>
          <w:rFonts w:ascii="Times New Roman" w:eastAsia="Times New Roman" w:hAnsi="Times New Roman" w:cs="Times New Roman"/>
          <w:w w:val="120"/>
          <w:sz w:val="24"/>
          <w:szCs w:val="24"/>
        </w:rPr>
        <w:t>Bridgeport Public</w:t>
      </w:r>
      <w:r>
        <w:rPr>
          <w:rFonts w:ascii="Times New Roman" w:eastAsia="Times New Roman" w:hAnsi="Times New Roman" w:cs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pacing w:val="-2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2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appeals.</w:t>
      </w:r>
    </w:p>
    <w:p w:rsidR="006B04BE" w:rsidRDefault="006B04B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6B04BE" w:rsidRDefault="00365906">
      <w:pPr>
        <w:pStyle w:val="ListParagraph"/>
        <w:numPr>
          <w:ilvl w:val="0"/>
          <w:numId w:val="14"/>
        </w:numPr>
        <w:tabs>
          <w:tab w:val="left" w:pos="821"/>
        </w:tabs>
        <w:ind w:right="2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w w:val="115"/>
          <w:sz w:val="24"/>
          <w:u w:val="single" w:color="000000"/>
        </w:rPr>
        <w:t>FOIA Procedures and</w:t>
      </w:r>
      <w:r>
        <w:rPr>
          <w:rFonts w:ascii="Cambria"/>
          <w:b/>
          <w:spacing w:val="23"/>
          <w:w w:val="115"/>
          <w:sz w:val="24"/>
          <w:u w:val="single" w:color="000000"/>
        </w:rPr>
        <w:t xml:space="preserve"> </w:t>
      </w:r>
      <w:r>
        <w:rPr>
          <w:rFonts w:ascii="Cambria"/>
          <w:b/>
          <w:w w:val="115"/>
          <w:sz w:val="24"/>
          <w:u w:val="single" w:color="000000"/>
        </w:rPr>
        <w:t>Guidelines</w:t>
      </w:r>
    </w:p>
    <w:p w:rsidR="006B04BE" w:rsidRDefault="006B04BE">
      <w:pPr>
        <w:spacing w:before="3"/>
        <w:rPr>
          <w:rFonts w:ascii="Cambria" w:eastAsia="Cambria" w:hAnsi="Cambria" w:cs="Cambria"/>
          <w:b/>
          <w:bCs/>
          <w:sz w:val="19"/>
          <w:szCs w:val="19"/>
        </w:rPr>
      </w:pPr>
    </w:p>
    <w:p w:rsidR="006B04BE" w:rsidRDefault="00365906">
      <w:pPr>
        <w:tabs>
          <w:tab w:val="left" w:pos="7613"/>
        </w:tabs>
        <w:spacing w:before="72" w:line="252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A33A1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Bridgeport 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2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://</w:t>
      </w:r>
      <w:r w:rsidR="003A33A1">
        <w:rPr>
          <w:rFonts w:ascii="Times New Roman" w:eastAsia="Times New Roman" w:hAnsi="Times New Roman" w:cs="Times New Roman"/>
          <w:w w:val="99"/>
          <w:sz w:val="24"/>
          <w:szCs w:val="24"/>
        </w:rPr>
        <w:t>www.bridgeportlibrary.org.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6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2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1"/>
          <w:w w:val="1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29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w w:val="1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).</w:t>
      </w:r>
    </w:p>
    <w:p w:rsidR="006B04BE" w:rsidRDefault="006B04BE" w:rsidP="00212E01">
      <w:pPr>
        <w:spacing w:before="44" w:line="249" w:lineRule="auto"/>
        <w:ind w:left="3990" w:right="3751" w:firstLine="345"/>
        <w:rPr>
          <w:rFonts w:ascii="Cambria" w:eastAsia="Cambria" w:hAnsi="Cambria" w:cs="Cambria"/>
          <w:sz w:val="15"/>
          <w:szCs w:val="15"/>
        </w:rPr>
      </w:pPr>
      <w:bookmarkStart w:id="1" w:name="2014-PA-0563"/>
      <w:bookmarkEnd w:id="1"/>
    </w:p>
    <w:p w:rsidR="006B04BE" w:rsidRDefault="00365906">
      <w:pPr>
        <w:pStyle w:val="BodyText"/>
        <w:spacing w:before="72"/>
        <w:ind w:left="0" w:right="119" w:firstLine="0"/>
        <w:jc w:val="right"/>
      </w:pPr>
      <w:r>
        <w:rPr>
          <w:color w:val="231F20"/>
          <w:w w:val="90"/>
        </w:rPr>
        <w:t>7</w:t>
      </w:r>
    </w:p>
    <w:sectPr w:rsidR="006B04BE">
      <w:footerReference w:type="default" r:id="rId12"/>
      <w:pgSz w:w="12060" w:h="15660"/>
      <w:pgMar w:top="880" w:right="11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98" w:rsidRDefault="00186998">
      <w:r>
        <w:separator/>
      </w:r>
    </w:p>
  </w:endnote>
  <w:endnote w:type="continuationSeparator" w:id="0">
    <w:p w:rsidR="00186998" w:rsidRDefault="001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06" w:rsidRDefault="001869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6pt;margin-top:730.25pt;width:9.6pt;height:13.05pt;z-index:-20368;mso-position-horizontal-relative:page;mso-position-vertical-relative:page" filled="f" stroked="f">
          <v:textbox inset="0,0,0,0">
            <w:txbxContent>
              <w:p w:rsidR="00365906" w:rsidRDefault="0036590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343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06" w:rsidRDefault="001869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95pt;margin-top:730.25pt;width:13.3pt;height:13.05pt;z-index:-20344;mso-position-horizontal-relative:page;mso-position-vertical-relative:page" filled="f" stroked="f">
          <v:textbox inset="0,0,0,0">
            <w:txbxContent>
              <w:p w:rsidR="00365906" w:rsidRDefault="0036590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06" w:rsidRDefault="001869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730.25pt;width:15.3pt;height:13.05pt;z-index:-20320;mso-position-horizontal-relative:page;mso-position-vertical-relative:page" filled="f" stroked="f">
          <v:textbox inset="0,0,0,0">
            <w:txbxContent>
              <w:p w:rsidR="00365906" w:rsidRDefault="0036590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343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06" w:rsidRDefault="003659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98" w:rsidRDefault="00186998">
      <w:r>
        <w:separator/>
      </w:r>
    </w:p>
  </w:footnote>
  <w:footnote w:type="continuationSeparator" w:id="0">
    <w:p w:rsidR="00186998" w:rsidRDefault="0018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C2D"/>
    <w:multiLevelType w:val="hybridMultilevel"/>
    <w:tmpl w:val="2450994E"/>
    <w:lvl w:ilvl="0" w:tplc="B150FF96">
      <w:start w:val="1"/>
      <w:numFmt w:val="lowerRoman"/>
      <w:lvlText w:val="(%1)"/>
      <w:lvlJc w:val="left"/>
      <w:pPr>
        <w:ind w:left="100" w:hanging="237"/>
        <w:jc w:val="left"/>
      </w:pPr>
      <w:rPr>
        <w:rFonts w:ascii="Cambria" w:eastAsia="Cambria" w:hAnsi="Cambria" w:hint="default"/>
        <w:color w:val="231F20"/>
        <w:w w:val="87"/>
        <w:sz w:val="18"/>
        <w:szCs w:val="18"/>
      </w:rPr>
    </w:lvl>
    <w:lvl w:ilvl="1" w:tplc="DC58D2CA">
      <w:start w:val="1"/>
      <w:numFmt w:val="bullet"/>
      <w:lvlText w:val="•"/>
      <w:lvlJc w:val="left"/>
      <w:pPr>
        <w:ind w:left="1070" w:hanging="237"/>
      </w:pPr>
      <w:rPr>
        <w:rFonts w:hint="default"/>
      </w:rPr>
    </w:lvl>
    <w:lvl w:ilvl="2" w:tplc="1D5CCC9A">
      <w:start w:val="1"/>
      <w:numFmt w:val="bullet"/>
      <w:lvlText w:val="•"/>
      <w:lvlJc w:val="left"/>
      <w:pPr>
        <w:ind w:left="2040" w:hanging="237"/>
      </w:pPr>
      <w:rPr>
        <w:rFonts w:hint="default"/>
      </w:rPr>
    </w:lvl>
    <w:lvl w:ilvl="3" w:tplc="CC8A4222">
      <w:start w:val="1"/>
      <w:numFmt w:val="bullet"/>
      <w:lvlText w:val="•"/>
      <w:lvlJc w:val="left"/>
      <w:pPr>
        <w:ind w:left="3010" w:hanging="237"/>
      </w:pPr>
      <w:rPr>
        <w:rFonts w:hint="default"/>
      </w:rPr>
    </w:lvl>
    <w:lvl w:ilvl="4" w:tplc="85A807CC">
      <w:start w:val="1"/>
      <w:numFmt w:val="bullet"/>
      <w:lvlText w:val="•"/>
      <w:lvlJc w:val="left"/>
      <w:pPr>
        <w:ind w:left="3980" w:hanging="237"/>
      </w:pPr>
      <w:rPr>
        <w:rFonts w:hint="default"/>
      </w:rPr>
    </w:lvl>
    <w:lvl w:ilvl="5" w:tplc="55C622A4">
      <w:start w:val="1"/>
      <w:numFmt w:val="bullet"/>
      <w:lvlText w:val="•"/>
      <w:lvlJc w:val="left"/>
      <w:pPr>
        <w:ind w:left="4950" w:hanging="237"/>
      </w:pPr>
      <w:rPr>
        <w:rFonts w:hint="default"/>
      </w:rPr>
    </w:lvl>
    <w:lvl w:ilvl="6" w:tplc="63C8511C">
      <w:start w:val="1"/>
      <w:numFmt w:val="bullet"/>
      <w:lvlText w:val="•"/>
      <w:lvlJc w:val="left"/>
      <w:pPr>
        <w:ind w:left="5920" w:hanging="237"/>
      </w:pPr>
      <w:rPr>
        <w:rFonts w:hint="default"/>
      </w:rPr>
    </w:lvl>
    <w:lvl w:ilvl="7" w:tplc="295AE838">
      <w:start w:val="1"/>
      <w:numFmt w:val="bullet"/>
      <w:lvlText w:val="•"/>
      <w:lvlJc w:val="left"/>
      <w:pPr>
        <w:ind w:left="6890" w:hanging="237"/>
      </w:pPr>
      <w:rPr>
        <w:rFonts w:hint="default"/>
      </w:rPr>
    </w:lvl>
    <w:lvl w:ilvl="8" w:tplc="606A45F6">
      <w:start w:val="1"/>
      <w:numFmt w:val="bullet"/>
      <w:lvlText w:val="•"/>
      <w:lvlJc w:val="left"/>
      <w:pPr>
        <w:ind w:left="7860" w:hanging="237"/>
      </w:pPr>
      <w:rPr>
        <w:rFonts w:hint="default"/>
      </w:rPr>
    </w:lvl>
  </w:abstractNum>
  <w:abstractNum w:abstractNumId="1" w15:restartNumberingAfterBreak="0">
    <w:nsid w:val="02232E28"/>
    <w:multiLevelType w:val="hybridMultilevel"/>
    <w:tmpl w:val="FF2CE470"/>
    <w:lvl w:ilvl="0" w:tplc="3A740718">
      <w:start w:val="2"/>
      <w:numFmt w:val="decimal"/>
      <w:lvlText w:val="(%1)"/>
      <w:lvlJc w:val="left"/>
      <w:pPr>
        <w:ind w:left="100" w:hanging="259"/>
        <w:jc w:val="left"/>
      </w:pPr>
      <w:rPr>
        <w:rFonts w:ascii="Cambria" w:eastAsia="Cambria" w:hAnsi="Cambria" w:hint="default"/>
        <w:color w:val="231F20"/>
        <w:w w:val="88"/>
        <w:sz w:val="18"/>
        <w:szCs w:val="18"/>
      </w:rPr>
    </w:lvl>
    <w:lvl w:ilvl="1" w:tplc="5D1464CC">
      <w:start w:val="1"/>
      <w:numFmt w:val="lowerLetter"/>
      <w:lvlText w:val="(%2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2" w:tplc="3E3E1F62">
      <w:start w:val="1"/>
      <w:numFmt w:val="bullet"/>
      <w:lvlText w:val="•"/>
      <w:lvlJc w:val="left"/>
      <w:pPr>
        <w:ind w:left="1657" w:hanging="267"/>
      </w:pPr>
      <w:rPr>
        <w:rFonts w:hint="default"/>
      </w:rPr>
    </w:lvl>
    <w:lvl w:ilvl="3" w:tplc="3B86CDBE">
      <w:start w:val="1"/>
      <w:numFmt w:val="bullet"/>
      <w:lvlText w:val="•"/>
      <w:lvlJc w:val="left"/>
      <w:pPr>
        <w:ind w:left="2675" w:hanging="267"/>
      </w:pPr>
      <w:rPr>
        <w:rFonts w:hint="default"/>
      </w:rPr>
    </w:lvl>
    <w:lvl w:ilvl="4" w:tplc="A418CEAE">
      <w:start w:val="1"/>
      <w:numFmt w:val="bullet"/>
      <w:lvlText w:val="•"/>
      <w:lvlJc w:val="left"/>
      <w:pPr>
        <w:ind w:left="3693" w:hanging="267"/>
      </w:pPr>
      <w:rPr>
        <w:rFonts w:hint="default"/>
      </w:rPr>
    </w:lvl>
    <w:lvl w:ilvl="5" w:tplc="7CBCA1CA">
      <w:start w:val="1"/>
      <w:numFmt w:val="bullet"/>
      <w:lvlText w:val="•"/>
      <w:lvlJc w:val="left"/>
      <w:pPr>
        <w:ind w:left="4711" w:hanging="267"/>
      </w:pPr>
      <w:rPr>
        <w:rFonts w:hint="default"/>
      </w:rPr>
    </w:lvl>
    <w:lvl w:ilvl="6" w:tplc="3BFA4214">
      <w:start w:val="1"/>
      <w:numFmt w:val="bullet"/>
      <w:lvlText w:val="•"/>
      <w:lvlJc w:val="left"/>
      <w:pPr>
        <w:ind w:left="5728" w:hanging="267"/>
      </w:pPr>
      <w:rPr>
        <w:rFonts w:hint="default"/>
      </w:rPr>
    </w:lvl>
    <w:lvl w:ilvl="7" w:tplc="562E90B4">
      <w:start w:val="1"/>
      <w:numFmt w:val="bullet"/>
      <w:lvlText w:val="•"/>
      <w:lvlJc w:val="left"/>
      <w:pPr>
        <w:ind w:left="6746" w:hanging="267"/>
      </w:pPr>
      <w:rPr>
        <w:rFonts w:hint="default"/>
      </w:rPr>
    </w:lvl>
    <w:lvl w:ilvl="8" w:tplc="CB1CA52E">
      <w:start w:val="1"/>
      <w:numFmt w:val="bullet"/>
      <w:lvlText w:val="•"/>
      <w:lvlJc w:val="left"/>
      <w:pPr>
        <w:ind w:left="7764" w:hanging="267"/>
      </w:pPr>
      <w:rPr>
        <w:rFonts w:hint="default"/>
      </w:rPr>
    </w:lvl>
  </w:abstractNum>
  <w:abstractNum w:abstractNumId="2" w15:restartNumberingAfterBreak="0">
    <w:nsid w:val="16F563A7"/>
    <w:multiLevelType w:val="hybridMultilevel"/>
    <w:tmpl w:val="84B8F068"/>
    <w:lvl w:ilvl="0" w:tplc="597C3D00">
      <w:start w:val="5"/>
      <w:numFmt w:val="upperLetter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b/>
        <w:bCs/>
        <w:w w:val="127"/>
        <w:sz w:val="24"/>
        <w:szCs w:val="24"/>
      </w:rPr>
    </w:lvl>
    <w:lvl w:ilvl="1" w:tplc="80D041D8">
      <w:start w:val="1"/>
      <w:numFmt w:val="lowerLetter"/>
      <w:lvlText w:val="(%2)"/>
      <w:lvlJc w:val="left"/>
      <w:pPr>
        <w:ind w:left="100" w:hanging="261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2" w:tplc="76F4D0C0">
      <w:start w:val="1"/>
      <w:numFmt w:val="bullet"/>
      <w:lvlText w:val="•"/>
      <w:lvlJc w:val="left"/>
      <w:pPr>
        <w:ind w:left="1793" w:hanging="261"/>
      </w:pPr>
      <w:rPr>
        <w:rFonts w:hint="default"/>
      </w:rPr>
    </w:lvl>
    <w:lvl w:ilvl="3" w:tplc="D374B00C">
      <w:start w:val="1"/>
      <w:numFmt w:val="bullet"/>
      <w:lvlText w:val="•"/>
      <w:lvlJc w:val="left"/>
      <w:pPr>
        <w:ind w:left="2766" w:hanging="261"/>
      </w:pPr>
      <w:rPr>
        <w:rFonts w:hint="default"/>
      </w:rPr>
    </w:lvl>
    <w:lvl w:ilvl="4" w:tplc="3B942514">
      <w:start w:val="1"/>
      <w:numFmt w:val="bullet"/>
      <w:lvlText w:val="•"/>
      <w:lvlJc w:val="left"/>
      <w:pPr>
        <w:ind w:left="3740" w:hanging="261"/>
      </w:pPr>
      <w:rPr>
        <w:rFonts w:hint="default"/>
      </w:rPr>
    </w:lvl>
    <w:lvl w:ilvl="5" w:tplc="D06C69CA">
      <w:start w:val="1"/>
      <w:numFmt w:val="bullet"/>
      <w:lvlText w:val="•"/>
      <w:lvlJc w:val="left"/>
      <w:pPr>
        <w:ind w:left="4713" w:hanging="261"/>
      </w:pPr>
      <w:rPr>
        <w:rFonts w:hint="default"/>
      </w:rPr>
    </w:lvl>
    <w:lvl w:ilvl="6" w:tplc="F3BE5A22">
      <w:start w:val="1"/>
      <w:numFmt w:val="bullet"/>
      <w:lvlText w:val="•"/>
      <w:lvlJc w:val="left"/>
      <w:pPr>
        <w:ind w:left="5686" w:hanging="261"/>
      </w:pPr>
      <w:rPr>
        <w:rFonts w:hint="default"/>
      </w:rPr>
    </w:lvl>
    <w:lvl w:ilvl="7" w:tplc="64A46236">
      <w:start w:val="1"/>
      <w:numFmt w:val="bullet"/>
      <w:lvlText w:val="•"/>
      <w:lvlJc w:val="left"/>
      <w:pPr>
        <w:ind w:left="6660" w:hanging="261"/>
      </w:pPr>
      <w:rPr>
        <w:rFonts w:hint="default"/>
      </w:rPr>
    </w:lvl>
    <w:lvl w:ilvl="8" w:tplc="06F66FD0">
      <w:start w:val="1"/>
      <w:numFmt w:val="bullet"/>
      <w:lvlText w:val="•"/>
      <w:lvlJc w:val="left"/>
      <w:pPr>
        <w:ind w:left="7633" w:hanging="261"/>
      </w:pPr>
      <w:rPr>
        <w:rFonts w:hint="default"/>
      </w:rPr>
    </w:lvl>
  </w:abstractNum>
  <w:abstractNum w:abstractNumId="3" w15:restartNumberingAfterBreak="0">
    <w:nsid w:val="2A401DEA"/>
    <w:multiLevelType w:val="hybridMultilevel"/>
    <w:tmpl w:val="B5C4D392"/>
    <w:lvl w:ilvl="0" w:tplc="2644413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C2A1C56">
      <w:start w:val="1"/>
      <w:numFmt w:val="lowerLetter"/>
      <w:lvlText w:val="%2."/>
      <w:lvlJc w:val="left"/>
      <w:pPr>
        <w:ind w:left="1900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8BB64394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E69C819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C472E2E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0B89040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6792D174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0B5AC828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404E3F24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4" w15:restartNumberingAfterBreak="0">
    <w:nsid w:val="2C01682C"/>
    <w:multiLevelType w:val="hybridMultilevel"/>
    <w:tmpl w:val="761EE858"/>
    <w:lvl w:ilvl="0" w:tplc="3E465DAC">
      <w:start w:val="1"/>
      <w:numFmt w:val="lowerRoman"/>
      <w:lvlText w:val="(%1)"/>
      <w:lvlJc w:val="left"/>
      <w:pPr>
        <w:ind w:left="616" w:hanging="237"/>
        <w:jc w:val="left"/>
      </w:pPr>
      <w:rPr>
        <w:rFonts w:ascii="Cambria" w:eastAsia="Cambria" w:hAnsi="Cambria" w:hint="default"/>
        <w:color w:val="231F20"/>
        <w:w w:val="87"/>
        <w:sz w:val="18"/>
        <w:szCs w:val="18"/>
      </w:rPr>
    </w:lvl>
    <w:lvl w:ilvl="1" w:tplc="E2A09756">
      <w:start w:val="1"/>
      <w:numFmt w:val="bullet"/>
      <w:lvlText w:val="•"/>
      <w:lvlJc w:val="left"/>
      <w:pPr>
        <w:ind w:left="1538" w:hanging="237"/>
      </w:pPr>
      <w:rPr>
        <w:rFonts w:hint="default"/>
      </w:rPr>
    </w:lvl>
    <w:lvl w:ilvl="2" w:tplc="65C6CB9E">
      <w:start w:val="1"/>
      <w:numFmt w:val="bullet"/>
      <w:lvlText w:val="•"/>
      <w:lvlJc w:val="left"/>
      <w:pPr>
        <w:ind w:left="2456" w:hanging="237"/>
      </w:pPr>
      <w:rPr>
        <w:rFonts w:hint="default"/>
      </w:rPr>
    </w:lvl>
    <w:lvl w:ilvl="3" w:tplc="0B2260A2">
      <w:start w:val="1"/>
      <w:numFmt w:val="bullet"/>
      <w:lvlText w:val="•"/>
      <w:lvlJc w:val="left"/>
      <w:pPr>
        <w:ind w:left="3374" w:hanging="237"/>
      </w:pPr>
      <w:rPr>
        <w:rFonts w:hint="default"/>
      </w:rPr>
    </w:lvl>
    <w:lvl w:ilvl="4" w:tplc="7DA46726">
      <w:start w:val="1"/>
      <w:numFmt w:val="bullet"/>
      <w:lvlText w:val="•"/>
      <w:lvlJc w:val="left"/>
      <w:pPr>
        <w:ind w:left="4292" w:hanging="237"/>
      </w:pPr>
      <w:rPr>
        <w:rFonts w:hint="default"/>
      </w:rPr>
    </w:lvl>
    <w:lvl w:ilvl="5" w:tplc="A8AE8CAC">
      <w:start w:val="1"/>
      <w:numFmt w:val="bullet"/>
      <w:lvlText w:val="•"/>
      <w:lvlJc w:val="left"/>
      <w:pPr>
        <w:ind w:left="5210" w:hanging="237"/>
      </w:pPr>
      <w:rPr>
        <w:rFonts w:hint="default"/>
      </w:rPr>
    </w:lvl>
    <w:lvl w:ilvl="6" w:tplc="04B260FA">
      <w:start w:val="1"/>
      <w:numFmt w:val="bullet"/>
      <w:lvlText w:val="•"/>
      <w:lvlJc w:val="left"/>
      <w:pPr>
        <w:ind w:left="6128" w:hanging="237"/>
      </w:pPr>
      <w:rPr>
        <w:rFonts w:hint="default"/>
      </w:rPr>
    </w:lvl>
    <w:lvl w:ilvl="7" w:tplc="E62EFD80">
      <w:start w:val="1"/>
      <w:numFmt w:val="bullet"/>
      <w:lvlText w:val="•"/>
      <w:lvlJc w:val="left"/>
      <w:pPr>
        <w:ind w:left="7046" w:hanging="237"/>
      </w:pPr>
      <w:rPr>
        <w:rFonts w:hint="default"/>
      </w:rPr>
    </w:lvl>
    <w:lvl w:ilvl="8" w:tplc="D7C420C0">
      <w:start w:val="1"/>
      <w:numFmt w:val="bullet"/>
      <w:lvlText w:val="•"/>
      <w:lvlJc w:val="left"/>
      <w:pPr>
        <w:ind w:left="7964" w:hanging="237"/>
      </w:pPr>
      <w:rPr>
        <w:rFonts w:hint="default"/>
      </w:rPr>
    </w:lvl>
  </w:abstractNum>
  <w:abstractNum w:abstractNumId="5" w15:restartNumberingAfterBreak="0">
    <w:nsid w:val="2C1C60F7"/>
    <w:multiLevelType w:val="hybridMultilevel"/>
    <w:tmpl w:val="6B028C1E"/>
    <w:lvl w:ilvl="0" w:tplc="CFC2D2E8">
      <w:start w:val="1"/>
      <w:numFmt w:val="lowerRoman"/>
      <w:lvlText w:val="(%1)"/>
      <w:lvlJc w:val="left"/>
      <w:pPr>
        <w:ind w:left="100" w:hanging="237"/>
        <w:jc w:val="left"/>
      </w:pPr>
      <w:rPr>
        <w:rFonts w:ascii="Cambria" w:eastAsia="Cambria" w:hAnsi="Cambria" w:hint="default"/>
        <w:color w:val="231F20"/>
        <w:w w:val="87"/>
        <w:sz w:val="18"/>
        <w:szCs w:val="18"/>
      </w:rPr>
    </w:lvl>
    <w:lvl w:ilvl="1" w:tplc="98FECDAE">
      <w:start w:val="1"/>
      <w:numFmt w:val="bullet"/>
      <w:lvlText w:val="•"/>
      <w:lvlJc w:val="left"/>
      <w:pPr>
        <w:ind w:left="1070" w:hanging="237"/>
      </w:pPr>
      <w:rPr>
        <w:rFonts w:hint="default"/>
      </w:rPr>
    </w:lvl>
    <w:lvl w:ilvl="2" w:tplc="2F984FB0">
      <w:start w:val="1"/>
      <w:numFmt w:val="bullet"/>
      <w:lvlText w:val="•"/>
      <w:lvlJc w:val="left"/>
      <w:pPr>
        <w:ind w:left="2040" w:hanging="237"/>
      </w:pPr>
      <w:rPr>
        <w:rFonts w:hint="default"/>
      </w:rPr>
    </w:lvl>
    <w:lvl w:ilvl="3" w:tplc="897825E8">
      <w:start w:val="1"/>
      <w:numFmt w:val="bullet"/>
      <w:lvlText w:val="•"/>
      <w:lvlJc w:val="left"/>
      <w:pPr>
        <w:ind w:left="3010" w:hanging="237"/>
      </w:pPr>
      <w:rPr>
        <w:rFonts w:hint="default"/>
      </w:rPr>
    </w:lvl>
    <w:lvl w:ilvl="4" w:tplc="AFD65822">
      <w:start w:val="1"/>
      <w:numFmt w:val="bullet"/>
      <w:lvlText w:val="•"/>
      <w:lvlJc w:val="left"/>
      <w:pPr>
        <w:ind w:left="3980" w:hanging="237"/>
      </w:pPr>
      <w:rPr>
        <w:rFonts w:hint="default"/>
      </w:rPr>
    </w:lvl>
    <w:lvl w:ilvl="5" w:tplc="930C97B6">
      <w:start w:val="1"/>
      <w:numFmt w:val="bullet"/>
      <w:lvlText w:val="•"/>
      <w:lvlJc w:val="left"/>
      <w:pPr>
        <w:ind w:left="4950" w:hanging="237"/>
      </w:pPr>
      <w:rPr>
        <w:rFonts w:hint="default"/>
      </w:rPr>
    </w:lvl>
    <w:lvl w:ilvl="6" w:tplc="A6F22250">
      <w:start w:val="1"/>
      <w:numFmt w:val="bullet"/>
      <w:lvlText w:val="•"/>
      <w:lvlJc w:val="left"/>
      <w:pPr>
        <w:ind w:left="5920" w:hanging="237"/>
      </w:pPr>
      <w:rPr>
        <w:rFonts w:hint="default"/>
      </w:rPr>
    </w:lvl>
    <w:lvl w:ilvl="7" w:tplc="C0E48BF8">
      <w:start w:val="1"/>
      <w:numFmt w:val="bullet"/>
      <w:lvlText w:val="•"/>
      <w:lvlJc w:val="left"/>
      <w:pPr>
        <w:ind w:left="6890" w:hanging="237"/>
      </w:pPr>
      <w:rPr>
        <w:rFonts w:hint="default"/>
      </w:rPr>
    </w:lvl>
    <w:lvl w:ilvl="8" w:tplc="2D0EE1AE">
      <w:start w:val="1"/>
      <w:numFmt w:val="bullet"/>
      <w:lvlText w:val="•"/>
      <w:lvlJc w:val="left"/>
      <w:pPr>
        <w:ind w:left="7860" w:hanging="237"/>
      </w:pPr>
      <w:rPr>
        <w:rFonts w:hint="default"/>
      </w:rPr>
    </w:lvl>
  </w:abstractNum>
  <w:abstractNum w:abstractNumId="6" w15:restartNumberingAfterBreak="0">
    <w:nsid w:val="2C242291"/>
    <w:multiLevelType w:val="hybridMultilevel"/>
    <w:tmpl w:val="96667696"/>
    <w:lvl w:ilvl="0" w:tplc="BB2C1A48">
      <w:start w:val="1"/>
      <w:numFmt w:val="lowerLetter"/>
      <w:lvlText w:val="(%1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1" w:tplc="8E08529E">
      <w:start w:val="1"/>
      <w:numFmt w:val="bullet"/>
      <w:lvlText w:val="•"/>
      <w:lvlJc w:val="left"/>
      <w:pPr>
        <w:ind w:left="1070" w:hanging="267"/>
      </w:pPr>
      <w:rPr>
        <w:rFonts w:hint="default"/>
      </w:rPr>
    </w:lvl>
    <w:lvl w:ilvl="2" w:tplc="F5E29272">
      <w:start w:val="1"/>
      <w:numFmt w:val="bullet"/>
      <w:lvlText w:val="•"/>
      <w:lvlJc w:val="left"/>
      <w:pPr>
        <w:ind w:left="2040" w:hanging="267"/>
      </w:pPr>
      <w:rPr>
        <w:rFonts w:hint="default"/>
      </w:rPr>
    </w:lvl>
    <w:lvl w:ilvl="3" w:tplc="BB121C82">
      <w:start w:val="1"/>
      <w:numFmt w:val="bullet"/>
      <w:lvlText w:val="•"/>
      <w:lvlJc w:val="left"/>
      <w:pPr>
        <w:ind w:left="3010" w:hanging="267"/>
      </w:pPr>
      <w:rPr>
        <w:rFonts w:hint="default"/>
      </w:rPr>
    </w:lvl>
    <w:lvl w:ilvl="4" w:tplc="F836D796">
      <w:start w:val="1"/>
      <w:numFmt w:val="bullet"/>
      <w:lvlText w:val="•"/>
      <w:lvlJc w:val="left"/>
      <w:pPr>
        <w:ind w:left="3980" w:hanging="267"/>
      </w:pPr>
      <w:rPr>
        <w:rFonts w:hint="default"/>
      </w:rPr>
    </w:lvl>
    <w:lvl w:ilvl="5" w:tplc="23ECA0AE">
      <w:start w:val="1"/>
      <w:numFmt w:val="bullet"/>
      <w:lvlText w:val="•"/>
      <w:lvlJc w:val="left"/>
      <w:pPr>
        <w:ind w:left="4950" w:hanging="267"/>
      </w:pPr>
      <w:rPr>
        <w:rFonts w:hint="default"/>
      </w:rPr>
    </w:lvl>
    <w:lvl w:ilvl="6" w:tplc="E2707120">
      <w:start w:val="1"/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5540D0B0">
      <w:start w:val="1"/>
      <w:numFmt w:val="bullet"/>
      <w:lvlText w:val="•"/>
      <w:lvlJc w:val="left"/>
      <w:pPr>
        <w:ind w:left="6890" w:hanging="267"/>
      </w:pPr>
      <w:rPr>
        <w:rFonts w:hint="default"/>
      </w:rPr>
    </w:lvl>
    <w:lvl w:ilvl="8" w:tplc="751C0C8A">
      <w:start w:val="1"/>
      <w:numFmt w:val="bullet"/>
      <w:lvlText w:val="•"/>
      <w:lvlJc w:val="left"/>
      <w:pPr>
        <w:ind w:left="7860" w:hanging="267"/>
      </w:pPr>
      <w:rPr>
        <w:rFonts w:hint="default"/>
      </w:rPr>
    </w:lvl>
  </w:abstractNum>
  <w:abstractNum w:abstractNumId="7" w15:restartNumberingAfterBreak="0">
    <w:nsid w:val="341958D4"/>
    <w:multiLevelType w:val="hybridMultilevel"/>
    <w:tmpl w:val="0BDC779E"/>
    <w:lvl w:ilvl="0" w:tplc="6D0A81F6">
      <w:start w:val="1"/>
      <w:numFmt w:val="lowerLetter"/>
      <w:lvlText w:val="(%1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1" w:tplc="2C46C5DE">
      <w:start w:val="1"/>
      <w:numFmt w:val="bullet"/>
      <w:lvlText w:val="•"/>
      <w:lvlJc w:val="left"/>
      <w:pPr>
        <w:ind w:left="1070" w:hanging="267"/>
      </w:pPr>
      <w:rPr>
        <w:rFonts w:hint="default"/>
      </w:rPr>
    </w:lvl>
    <w:lvl w:ilvl="2" w:tplc="61603158">
      <w:start w:val="1"/>
      <w:numFmt w:val="bullet"/>
      <w:lvlText w:val="•"/>
      <w:lvlJc w:val="left"/>
      <w:pPr>
        <w:ind w:left="2040" w:hanging="267"/>
      </w:pPr>
      <w:rPr>
        <w:rFonts w:hint="default"/>
      </w:rPr>
    </w:lvl>
    <w:lvl w:ilvl="3" w:tplc="7804D49C">
      <w:start w:val="1"/>
      <w:numFmt w:val="bullet"/>
      <w:lvlText w:val="•"/>
      <w:lvlJc w:val="left"/>
      <w:pPr>
        <w:ind w:left="3010" w:hanging="267"/>
      </w:pPr>
      <w:rPr>
        <w:rFonts w:hint="default"/>
      </w:rPr>
    </w:lvl>
    <w:lvl w:ilvl="4" w:tplc="FABA7A3E">
      <w:start w:val="1"/>
      <w:numFmt w:val="bullet"/>
      <w:lvlText w:val="•"/>
      <w:lvlJc w:val="left"/>
      <w:pPr>
        <w:ind w:left="3980" w:hanging="267"/>
      </w:pPr>
      <w:rPr>
        <w:rFonts w:hint="default"/>
      </w:rPr>
    </w:lvl>
    <w:lvl w:ilvl="5" w:tplc="3D58EA48">
      <w:start w:val="1"/>
      <w:numFmt w:val="bullet"/>
      <w:lvlText w:val="•"/>
      <w:lvlJc w:val="left"/>
      <w:pPr>
        <w:ind w:left="4950" w:hanging="267"/>
      </w:pPr>
      <w:rPr>
        <w:rFonts w:hint="default"/>
      </w:rPr>
    </w:lvl>
    <w:lvl w:ilvl="6" w:tplc="4C48EEE6">
      <w:start w:val="1"/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7F985742">
      <w:start w:val="1"/>
      <w:numFmt w:val="bullet"/>
      <w:lvlText w:val="•"/>
      <w:lvlJc w:val="left"/>
      <w:pPr>
        <w:ind w:left="6890" w:hanging="267"/>
      </w:pPr>
      <w:rPr>
        <w:rFonts w:hint="default"/>
      </w:rPr>
    </w:lvl>
    <w:lvl w:ilvl="8" w:tplc="1422CDF0">
      <w:start w:val="1"/>
      <w:numFmt w:val="bullet"/>
      <w:lvlText w:val="•"/>
      <w:lvlJc w:val="left"/>
      <w:pPr>
        <w:ind w:left="7860" w:hanging="267"/>
      </w:pPr>
      <w:rPr>
        <w:rFonts w:hint="default"/>
      </w:rPr>
    </w:lvl>
  </w:abstractNum>
  <w:abstractNum w:abstractNumId="8" w15:restartNumberingAfterBreak="0">
    <w:nsid w:val="3468413C"/>
    <w:multiLevelType w:val="hybridMultilevel"/>
    <w:tmpl w:val="D3E6AB56"/>
    <w:lvl w:ilvl="0" w:tplc="955A0206">
      <w:start w:val="1"/>
      <w:numFmt w:val="lowerLetter"/>
      <w:lvlText w:val="%1."/>
      <w:lvlJc w:val="left"/>
      <w:pPr>
        <w:ind w:left="1900" w:hanging="360"/>
        <w:jc w:val="lef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E7704A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208CECF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E140192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390AA4F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5FC69E7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6E494A0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58841306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0BAAECE2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9" w15:restartNumberingAfterBreak="0">
    <w:nsid w:val="38124DAB"/>
    <w:multiLevelType w:val="hybridMultilevel"/>
    <w:tmpl w:val="C9AA1B66"/>
    <w:lvl w:ilvl="0" w:tplc="67AA52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D56C4C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5BE6BC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862AE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2B867B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5660D5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C2839B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6B43F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8B2882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39D270C3"/>
    <w:multiLevelType w:val="hybridMultilevel"/>
    <w:tmpl w:val="6EAE74E6"/>
    <w:lvl w:ilvl="0" w:tplc="1A6E671A">
      <w:start w:val="1"/>
      <w:numFmt w:val="lowerRoman"/>
      <w:lvlText w:val="(%1)"/>
      <w:lvlJc w:val="left"/>
      <w:pPr>
        <w:ind w:left="100" w:hanging="242"/>
        <w:jc w:val="left"/>
      </w:pPr>
      <w:rPr>
        <w:rFonts w:ascii="Cambria" w:eastAsia="Cambria" w:hAnsi="Cambria" w:hint="default"/>
        <w:color w:val="231F20"/>
        <w:w w:val="87"/>
        <w:sz w:val="18"/>
        <w:szCs w:val="18"/>
      </w:rPr>
    </w:lvl>
    <w:lvl w:ilvl="1" w:tplc="B34CF45A">
      <w:start w:val="1"/>
      <w:numFmt w:val="bullet"/>
      <w:lvlText w:val="•"/>
      <w:lvlJc w:val="left"/>
      <w:pPr>
        <w:ind w:left="1070" w:hanging="242"/>
      </w:pPr>
      <w:rPr>
        <w:rFonts w:hint="default"/>
      </w:rPr>
    </w:lvl>
    <w:lvl w:ilvl="2" w:tplc="AB929230">
      <w:start w:val="1"/>
      <w:numFmt w:val="bullet"/>
      <w:lvlText w:val="•"/>
      <w:lvlJc w:val="left"/>
      <w:pPr>
        <w:ind w:left="2040" w:hanging="242"/>
      </w:pPr>
      <w:rPr>
        <w:rFonts w:hint="default"/>
      </w:rPr>
    </w:lvl>
    <w:lvl w:ilvl="3" w:tplc="DC5E877C">
      <w:start w:val="1"/>
      <w:numFmt w:val="bullet"/>
      <w:lvlText w:val="•"/>
      <w:lvlJc w:val="left"/>
      <w:pPr>
        <w:ind w:left="3010" w:hanging="242"/>
      </w:pPr>
      <w:rPr>
        <w:rFonts w:hint="default"/>
      </w:rPr>
    </w:lvl>
    <w:lvl w:ilvl="4" w:tplc="0B80930A">
      <w:start w:val="1"/>
      <w:numFmt w:val="bullet"/>
      <w:lvlText w:val="•"/>
      <w:lvlJc w:val="left"/>
      <w:pPr>
        <w:ind w:left="3980" w:hanging="242"/>
      </w:pPr>
      <w:rPr>
        <w:rFonts w:hint="default"/>
      </w:rPr>
    </w:lvl>
    <w:lvl w:ilvl="5" w:tplc="8DC8C3E8">
      <w:start w:val="1"/>
      <w:numFmt w:val="bullet"/>
      <w:lvlText w:val="•"/>
      <w:lvlJc w:val="left"/>
      <w:pPr>
        <w:ind w:left="4950" w:hanging="242"/>
      </w:pPr>
      <w:rPr>
        <w:rFonts w:hint="default"/>
      </w:rPr>
    </w:lvl>
    <w:lvl w:ilvl="6" w:tplc="157C7322">
      <w:start w:val="1"/>
      <w:numFmt w:val="bullet"/>
      <w:lvlText w:val="•"/>
      <w:lvlJc w:val="left"/>
      <w:pPr>
        <w:ind w:left="5920" w:hanging="242"/>
      </w:pPr>
      <w:rPr>
        <w:rFonts w:hint="default"/>
      </w:rPr>
    </w:lvl>
    <w:lvl w:ilvl="7" w:tplc="71DA575A">
      <w:start w:val="1"/>
      <w:numFmt w:val="bullet"/>
      <w:lvlText w:val="•"/>
      <w:lvlJc w:val="left"/>
      <w:pPr>
        <w:ind w:left="6890" w:hanging="242"/>
      </w:pPr>
      <w:rPr>
        <w:rFonts w:hint="default"/>
      </w:rPr>
    </w:lvl>
    <w:lvl w:ilvl="8" w:tplc="9310608E">
      <w:start w:val="1"/>
      <w:numFmt w:val="bullet"/>
      <w:lvlText w:val="•"/>
      <w:lvlJc w:val="left"/>
      <w:pPr>
        <w:ind w:left="7860" w:hanging="242"/>
      </w:pPr>
      <w:rPr>
        <w:rFonts w:hint="default"/>
      </w:rPr>
    </w:lvl>
  </w:abstractNum>
  <w:abstractNum w:abstractNumId="11" w15:restartNumberingAfterBreak="0">
    <w:nsid w:val="45297F1F"/>
    <w:multiLevelType w:val="hybridMultilevel"/>
    <w:tmpl w:val="33E064B0"/>
    <w:lvl w:ilvl="0" w:tplc="3A343D8E">
      <w:start w:val="2"/>
      <w:numFmt w:val="decimal"/>
      <w:lvlText w:val="(%1)"/>
      <w:lvlJc w:val="left"/>
      <w:pPr>
        <w:ind w:left="100" w:hanging="277"/>
        <w:jc w:val="left"/>
      </w:pPr>
      <w:rPr>
        <w:rFonts w:ascii="Cambria" w:eastAsia="Cambria" w:hAnsi="Cambria" w:hint="default"/>
        <w:color w:val="231F20"/>
        <w:w w:val="88"/>
        <w:sz w:val="18"/>
        <w:szCs w:val="18"/>
      </w:rPr>
    </w:lvl>
    <w:lvl w:ilvl="1" w:tplc="D422950A">
      <w:start w:val="1"/>
      <w:numFmt w:val="lowerLetter"/>
      <w:lvlText w:val="(%2)"/>
      <w:lvlJc w:val="left"/>
      <w:pPr>
        <w:ind w:left="100" w:hanging="300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2" w:tplc="2D0EBC5A">
      <w:start w:val="1"/>
      <w:numFmt w:val="bullet"/>
      <w:lvlText w:val="•"/>
      <w:lvlJc w:val="left"/>
      <w:pPr>
        <w:ind w:left="2040" w:hanging="300"/>
      </w:pPr>
      <w:rPr>
        <w:rFonts w:hint="default"/>
      </w:rPr>
    </w:lvl>
    <w:lvl w:ilvl="3" w:tplc="72C8F590">
      <w:start w:val="1"/>
      <w:numFmt w:val="bullet"/>
      <w:lvlText w:val="•"/>
      <w:lvlJc w:val="left"/>
      <w:pPr>
        <w:ind w:left="3010" w:hanging="300"/>
      </w:pPr>
      <w:rPr>
        <w:rFonts w:hint="default"/>
      </w:rPr>
    </w:lvl>
    <w:lvl w:ilvl="4" w:tplc="19F2B534">
      <w:start w:val="1"/>
      <w:numFmt w:val="bullet"/>
      <w:lvlText w:val="•"/>
      <w:lvlJc w:val="left"/>
      <w:pPr>
        <w:ind w:left="3980" w:hanging="300"/>
      </w:pPr>
      <w:rPr>
        <w:rFonts w:hint="default"/>
      </w:rPr>
    </w:lvl>
    <w:lvl w:ilvl="5" w:tplc="2F38F96E">
      <w:start w:val="1"/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B7E454B4">
      <w:start w:val="1"/>
      <w:numFmt w:val="bullet"/>
      <w:lvlText w:val="•"/>
      <w:lvlJc w:val="left"/>
      <w:pPr>
        <w:ind w:left="5920" w:hanging="300"/>
      </w:pPr>
      <w:rPr>
        <w:rFonts w:hint="default"/>
      </w:rPr>
    </w:lvl>
    <w:lvl w:ilvl="7" w:tplc="14E85252">
      <w:start w:val="1"/>
      <w:numFmt w:val="bullet"/>
      <w:lvlText w:val="•"/>
      <w:lvlJc w:val="left"/>
      <w:pPr>
        <w:ind w:left="6890" w:hanging="300"/>
      </w:pPr>
      <w:rPr>
        <w:rFonts w:hint="default"/>
      </w:rPr>
    </w:lvl>
    <w:lvl w:ilvl="8" w:tplc="65061AF2">
      <w:start w:val="1"/>
      <w:numFmt w:val="bullet"/>
      <w:lvlText w:val="•"/>
      <w:lvlJc w:val="left"/>
      <w:pPr>
        <w:ind w:left="7860" w:hanging="300"/>
      </w:pPr>
      <w:rPr>
        <w:rFonts w:hint="default"/>
      </w:rPr>
    </w:lvl>
  </w:abstractNum>
  <w:abstractNum w:abstractNumId="12" w15:restartNumberingAfterBreak="0">
    <w:nsid w:val="4DBE25B4"/>
    <w:multiLevelType w:val="hybridMultilevel"/>
    <w:tmpl w:val="6B843FE8"/>
    <w:lvl w:ilvl="0" w:tplc="FE362212">
      <w:start w:val="2"/>
      <w:numFmt w:val="decimal"/>
      <w:lvlText w:val="(%1)"/>
      <w:lvlJc w:val="left"/>
      <w:pPr>
        <w:ind w:left="120" w:hanging="297"/>
        <w:jc w:val="left"/>
      </w:pPr>
      <w:rPr>
        <w:rFonts w:ascii="Cambria" w:eastAsia="Cambria" w:hAnsi="Cambria" w:hint="default"/>
        <w:color w:val="231F20"/>
        <w:w w:val="88"/>
        <w:sz w:val="18"/>
        <w:szCs w:val="18"/>
      </w:rPr>
    </w:lvl>
    <w:lvl w:ilvl="1" w:tplc="6192B860">
      <w:start w:val="1"/>
      <w:numFmt w:val="bullet"/>
      <w:lvlText w:val="•"/>
      <w:lvlJc w:val="left"/>
      <w:pPr>
        <w:ind w:left="1090" w:hanging="297"/>
      </w:pPr>
      <w:rPr>
        <w:rFonts w:hint="default"/>
      </w:rPr>
    </w:lvl>
    <w:lvl w:ilvl="2" w:tplc="DBCCCF42">
      <w:start w:val="1"/>
      <w:numFmt w:val="bullet"/>
      <w:lvlText w:val="•"/>
      <w:lvlJc w:val="left"/>
      <w:pPr>
        <w:ind w:left="2060" w:hanging="297"/>
      </w:pPr>
      <w:rPr>
        <w:rFonts w:hint="default"/>
      </w:rPr>
    </w:lvl>
    <w:lvl w:ilvl="3" w:tplc="B6D0DCEE">
      <w:start w:val="1"/>
      <w:numFmt w:val="bullet"/>
      <w:lvlText w:val="•"/>
      <w:lvlJc w:val="left"/>
      <w:pPr>
        <w:ind w:left="3030" w:hanging="297"/>
      </w:pPr>
      <w:rPr>
        <w:rFonts w:hint="default"/>
      </w:rPr>
    </w:lvl>
    <w:lvl w:ilvl="4" w:tplc="378417BA">
      <w:start w:val="1"/>
      <w:numFmt w:val="bullet"/>
      <w:lvlText w:val="•"/>
      <w:lvlJc w:val="left"/>
      <w:pPr>
        <w:ind w:left="4000" w:hanging="297"/>
      </w:pPr>
      <w:rPr>
        <w:rFonts w:hint="default"/>
      </w:rPr>
    </w:lvl>
    <w:lvl w:ilvl="5" w:tplc="877AB6DA">
      <w:start w:val="1"/>
      <w:numFmt w:val="bullet"/>
      <w:lvlText w:val="•"/>
      <w:lvlJc w:val="left"/>
      <w:pPr>
        <w:ind w:left="4970" w:hanging="297"/>
      </w:pPr>
      <w:rPr>
        <w:rFonts w:hint="default"/>
      </w:rPr>
    </w:lvl>
    <w:lvl w:ilvl="6" w:tplc="3B8E40A6">
      <w:start w:val="1"/>
      <w:numFmt w:val="bullet"/>
      <w:lvlText w:val="•"/>
      <w:lvlJc w:val="left"/>
      <w:pPr>
        <w:ind w:left="5940" w:hanging="297"/>
      </w:pPr>
      <w:rPr>
        <w:rFonts w:hint="default"/>
      </w:rPr>
    </w:lvl>
    <w:lvl w:ilvl="7" w:tplc="B614C1C0">
      <w:start w:val="1"/>
      <w:numFmt w:val="bullet"/>
      <w:lvlText w:val="•"/>
      <w:lvlJc w:val="left"/>
      <w:pPr>
        <w:ind w:left="6910" w:hanging="297"/>
      </w:pPr>
      <w:rPr>
        <w:rFonts w:hint="default"/>
      </w:rPr>
    </w:lvl>
    <w:lvl w:ilvl="8" w:tplc="89506ADC">
      <w:start w:val="1"/>
      <w:numFmt w:val="bullet"/>
      <w:lvlText w:val="•"/>
      <w:lvlJc w:val="left"/>
      <w:pPr>
        <w:ind w:left="7880" w:hanging="297"/>
      </w:pPr>
      <w:rPr>
        <w:rFonts w:hint="default"/>
      </w:rPr>
    </w:lvl>
  </w:abstractNum>
  <w:abstractNum w:abstractNumId="13" w15:restartNumberingAfterBreak="0">
    <w:nsid w:val="5D9A1F72"/>
    <w:multiLevelType w:val="hybridMultilevel"/>
    <w:tmpl w:val="37287154"/>
    <w:lvl w:ilvl="0" w:tplc="1DD27572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B5CFF1C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D1893B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E2A2F66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A740EFF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5688AD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5FC1A9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CAE2F14A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645CAF1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4" w15:restartNumberingAfterBreak="0">
    <w:nsid w:val="615B3D2B"/>
    <w:multiLevelType w:val="hybridMultilevel"/>
    <w:tmpl w:val="D9041E72"/>
    <w:lvl w:ilvl="0" w:tplc="69068536">
      <w:start w:val="1"/>
      <w:numFmt w:val="upperLetter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b/>
        <w:bCs/>
        <w:w w:val="117"/>
        <w:sz w:val="24"/>
        <w:szCs w:val="24"/>
      </w:rPr>
    </w:lvl>
    <w:lvl w:ilvl="1" w:tplc="E2D6BC12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2" w:tplc="9E801DF4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9C8C45C0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6C68331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088072BC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09EF524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56A878A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5C2A16E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5" w15:restartNumberingAfterBreak="0">
    <w:nsid w:val="67A45638"/>
    <w:multiLevelType w:val="hybridMultilevel"/>
    <w:tmpl w:val="DB6E8624"/>
    <w:lvl w:ilvl="0" w:tplc="95A6724A">
      <w:start w:val="1"/>
      <w:numFmt w:val="lowerRoman"/>
      <w:lvlText w:val="(%1)"/>
      <w:lvlJc w:val="left"/>
      <w:pPr>
        <w:ind w:left="100" w:hanging="242"/>
        <w:jc w:val="left"/>
      </w:pPr>
      <w:rPr>
        <w:rFonts w:ascii="Cambria" w:eastAsia="Cambria" w:hAnsi="Cambria" w:hint="default"/>
        <w:color w:val="231F20"/>
        <w:w w:val="87"/>
        <w:sz w:val="18"/>
        <w:szCs w:val="18"/>
      </w:rPr>
    </w:lvl>
    <w:lvl w:ilvl="1" w:tplc="169475DE">
      <w:start w:val="1"/>
      <w:numFmt w:val="bullet"/>
      <w:lvlText w:val="•"/>
      <w:lvlJc w:val="left"/>
      <w:pPr>
        <w:ind w:left="1070" w:hanging="242"/>
      </w:pPr>
      <w:rPr>
        <w:rFonts w:hint="default"/>
      </w:rPr>
    </w:lvl>
    <w:lvl w:ilvl="2" w:tplc="2C68E25E">
      <w:start w:val="1"/>
      <w:numFmt w:val="bullet"/>
      <w:lvlText w:val="•"/>
      <w:lvlJc w:val="left"/>
      <w:pPr>
        <w:ind w:left="2040" w:hanging="242"/>
      </w:pPr>
      <w:rPr>
        <w:rFonts w:hint="default"/>
      </w:rPr>
    </w:lvl>
    <w:lvl w:ilvl="3" w:tplc="B45CA53C">
      <w:start w:val="1"/>
      <w:numFmt w:val="bullet"/>
      <w:lvlText w:val="•"/>
      <w:lvlJc w:val="left"/>
      <w:pPr>
        <w:ind w:left="3010" w:hanging="242"/>
      </w:pPr>
      <w:rPr>
        <w:rFonts w:hint="default"/>
      </w:rPr>
    </w:lvl>
    <w:lvl w:ilvl="4" w:tplc="68B2D070">
      <w:start w:val="1"/>
      <w:numFmt w:val="bullet"/>
      <w:lvlText w:val="•"/>
      <w:lvlJc w:val="left"/>
      <w:pPr>
        <w:ind w:left="3980" w:hanging="242"/>
      </w:pPr>
      <w:rPr>
        <w:rFonts w:hint="default"/>
      </w:rPr>
    </w:lvl>
    <w:lvl w:ilvl="5" w:tplc="D7E4FFCA">
      <w:start w:val="1"/>
      <w:numFmt w:val="bullet"/>
      <w:lvlText w:val="•"/>
      <w:lvlJc w:val="left"/>
      <w:pPr>
        <w:ind w:left="4950" w:hanging="242"/>
      </w:pPr>
      <w:rPr>
        <w:rFonts w:hint="default"/>
      </w:rPr>
    </w:lvl>
    <w:lvl w:ilvl="6" w:tplc="9BCAFFD2">
      <w:start w:val="1"/>
      <w:numFmt w:val="bullet"/>
      <w:lvlText w:val="•"/>
      <w:lvlJc w:val="left"/>
      <w:pPr>
        <w:ind w:left="5920" w:hanging="242"/>
      </w:pPr>
      <w:rPr>
        <w:rFonts w:hint="default"/>
      </w:rPr>
    </w:lvl>
    <w:lvl w:ilvl="7" w:tplc="E5045A74">
      <w:start w:val="1"/>
      <w:numFmt w:val="bullet"/>
      <w:lvlText w:val="•"/>
      <w:lvlJc w:val="left"/>
      <w:pPr>
        <w:ind w:left="6890" w:hanging="242"/>
      </w:pPr>
      <w:rPr>
        <w:rFonts w:hint="default"/>
      </w:rPr>
    </w:lvl>
    <w:lvl w:ilvl="8" w:tplc="9B685520">
      <w:start w:val="1"/>
      <w:numFmt w:val="bullet"/>
      <w:lvlText w:val="•"/>
      <w:lvlJc w:val="left"/>
      <w:pPr>
        <w:ind w:left="7860" w:hanging="242"/>
      </w:pPr>
      <w:rPr>
        <w:rFonts w:hint="default"/>
      </w:rPr>
    </w:lvl>
  </w:abstractNum>
  <w:abstractNum w:abstractNumId="16" w15:restartNumberingAfterBreak="0">
    <w:nsid w:val="6C7F17AE"/>
    <w:multiLevelType w:val="hybridMultilevel"/>
    <w:tmpl w:val="23E807E8"/>
    <w:lvl w:ilvl="0" w:tplc="8B46A250">
      <w:start w:val="1"/>
      <w:numFmt w:val="upperLetter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b/>
        <w:bCs/>
        <w:w w:val="117"/>
      </w:rPr>
    </w:lvl>
    <w:lvl w:ilvl="1" w:tplc="690C7E22">
      <w:start w:val="1"/>
      <w:numFmt w:val="decimal"/>
      <w:lvlText w:val="%2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pacing w:val="-1"/>
        <w:w w:val="111"/>
        <w:sz w:val="22"/>
        <w:szCs w:val="22"/>
      </w:rPr>
    </w:lvl>
    <w:lvl w:ilvl="2" w:tplc="86281B40">
      <w:start w:val="1"/>
      <w:numFmt w:val="upperLetter"/>
      <w:lvlText w:val="%3."/>
      <w:lvlJc w:val="left"/>
      <w:pPr>
        <w:ind w:left="2260" w:hanging="720"/>
        <w:jc w:val="right"/>
      </w:pPr>
      <w:rPr>
        <w:rFonts w:ascii="Times New Roman" w:eastAsia="Times New Roman" w:hAnsi="Times New Roman" w:hint="default"/>
        <w:spacing w:val="-2"/>
        <w:w w:val="103"/>
        <w:sz w:val="22"/>
        <w:szCs w:val="22"/>
      </w:rPr>
    </w:lvl>
    <w:lvl w:ilvl="3" w:tplc="ABF213AE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 w:tplc="57F4C12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 w:tplc="19589B8A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 w:tplc="7A7A0230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2C7019AA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 w:tplc="0A466F70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7" w15:restartNumberingAfterBreak="0">
    <w:nsid w:val="70011444"/>
    <w:multiLevelType w:val="hybridMultilevel"/>
    <w:tmpl w:val="309AE236"/>
    <w:lvl w:ilvl="0" w:tplc="EC8C58F6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w w:val="102"/>
        <w:sz w:val="24"/>
        <w:szCs w:val="24"/>
      </w:rPr>
    </w:lvl>
    <w:lvl w:ilvl="1" w:tplc="5CE29CC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BDD079C0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37EE1224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742A115A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229AE18C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60866DF2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67EE8A88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2AE878F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8" w15:restartNumberingAfterBreak="0">
    <w:nsid w:val="71A46875"/>
    <w:multiLevelType w:val="hybridMultilevel"/>
    <w:tmpl w:val="60527CF6"/>
    <w:lvl w:ilvl="0" w:tplc="5D144532">
      <w:start w:val="1"/>
      <w:numFmt w:val="lowerLetter"/>
      <w:lvlText w:val="(%1)"/>
      <w:lvlJc w:val="left"/>
      <w:pPr>
        <w:ind w:left="100" w:hanging="271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1" w:tplc="17627B8A">
      <w:start w:val="1"/>
      <w:numFmt w:val="bullet"/>
      <w:lvlText w:val="•"/>
      <w:lvlJc w:val="left"/>
      <w:pPr>
        <w:ind w:left="1070" w:hanging="271"/>
      </w:pPr>
      <w:rPr>
        <w:rFonts w:hint="default"/>
      </w:rPr>
    </w:lvl>
    <w:lvl w:ilvl="2" w:tplc="FAFC3998">
      <w:start w:val="1"/>
      <w:numFmt w:val="bullet"/>
      <w:lvlText w:val="•"/>
      <w:lvlJc w:val="left"/>
      <w:pPr>
        <w:ind w:left="2040" w:hanging="271"/>
      </w:pPr>
      <w:rPr>
        <w:rFonts w:hint="default"/>
      </w:rPr>
    </w:lvl>
    <w:lvl w:ilvl="3" w:tplc="E5D85712">
      <w:start w:val="1"/>
      <w:numFmt w:val="bullet"/>
      <w:lvlText w:val="•"/>
      <w:lvlJc w:val="left"/>
      <w:pPr>
        <w:ind w:left="3010" w:hanging="271"/>
      </w:pPr>
      <w:rPr>
        <w:rFonts w:hint="default"/>
      </w:rPr>
    </w:lvl>
    <w:lvl w:ilvl="4" w:tplc="C8BA1D60">
      <w:start w:val="1"/>
      <w:numFmt w:val="bullet"/>
      <w:lvlText w:val="•"/>
      <w:lvlJc w:val="left"/>
      <w:pPr>
        <w:ind w:left="3980" w:hanging="271"/>
      </w:pPr>
      <w:rPr>
        <w:rFonts w:hint="default"/>
      </w:rPr>
    </w:lvl>
    <w:lvl w:ilvl="5" w:tplc="470E63EA">
      <w:start w:val="1"/>
      <w:numFmt w:val="bullet"/>
      <w:lvlText w:val="•"/>
      <w:lvlJc w:val="left"/>
      <w:pPr>
        <w:ind w:left="4950" w:hanging="271"/>
      </w:pPr>
      <w:rPr>
        <w:rFonts w:hint="default"/>
      </w:rPr>
    </w:lvl>
    <w:lvl w:ilvl="6" w:tplc="94D64AAE">
      <w:start w:val="1"/>
      <w:numFmt w:val="bullet"/>
      <w:lvlText w:val="•"/>
      <w:lvlJc w:val="left"/>
      <w:pPr>
        <w:ind w:left="5920" w:hanging="271"/>
      </w:pPr>
      <w:rPr>
        <w:rFonts w:hint="default"/>
      </w:rPr>
    </w:lvl>
    <w:lvl w:ilvl="7" w:tplc="4BF0AB78">
      <w:start w:val="1"/>
      <w:numFmt w:val="bullet"/>
      <w:lvlText w:val="•"/>
      <w:lvlJc w:val="left"/>
      <w:pPr>
        <w:ind w:left="6890" w:hanging="271"/>
      </w:pPr>
      <w:rPr>
        <w:rFonts w:hint="default"/>
      </w:rPr>
    </w:lvl>
    <w:lvl w:ilvl="8" w:tplc="854078FC">
      <w:start w:val="1"/>
      <w:numFmt w:val="bullet"/>
      <w:lvlText w:val="•"/>
      <w:lvlJc w:val="left"/>
      <w:pPr>
        <w:ind w:left="7860" w:hanging="271"/>
      </w:pPr>
      <w:rPr>
        <w:rFonts w:hint="default"/>
      </w:rPr>
    </w:lvl>
  </w:abstractNum>
  <w:abstractNum w:abstractNumId="19" w15:restartNumberingAfterBreak="0">
    <w:nsid w:val="744C5E85"/>
    <w:multiLevelType w:val="hybridMultilevel"/>
    <w:tmpl w:val="A3FC6C50"/>
    <w:lvl w:ilvl="0" w:tplc="BF92C710">
      <w:start w:val="1"/>
      <w:numFmt w:val="lowerLetter"/>
      <w:lvlText w:val="%1."/>
      <w:lvlJc w:val="left"/>
      <w:pPr>
        <w:ind w:left="1900" w:hanging="360"/>
        <w:jc w:val="lef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6874A71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9C9C9A9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6B42356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5EA8E9F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AD4E321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F16ECB7E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39721DAA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51BAE1C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" w15:restartNumberingAfterBreak="0">
    <w:nsid w:val="785D50FC"/>
    <w:multiLevelType w:val="hybridMultilevel"/>
    <w:tmpl w:val="55E6D0EC"/>
    <w:lvl w:ilvl="0" w:tplc="967C83F2">
      <w:start w:val="2"/>
      <w:numFmt w:val="decimal"/>
      <w:lvlText w:val="(%1)"/>
      <w:lvlJc w:val="left"/>
      <w:pPr>
        <w:ind w:left="100" w:hanging="265"/>
        <w:jc w:val="left"/>
      </w:pPr>
      <w:rPr>
        <w:rFonts w:ascii="Cambria" w:eastAsia="Cambria" w:hAnsi="Cambria" w:hint="default"/>
        <w:color w:val="231F20"/>
        <w:w w:val="88"/>
        <w:sz w:val="18"/>
        <w:szCs w:val="18"/>
      </w:rPr>
    </w:lvl>
    <w:lvl w:ilvl="1" w:tplc="623E7FE0">
      <w:start w:val="1"/>
      <w:numFmt w:val="lowerLetter"/>
      <w:lvlText w:val="(%2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2" w:tplc="1D408BC4">
      <w:start w:val="1"/>
      <w:numFmt w:val="bullet"/>
      <w:lvlText w:val="•"/>
      <w:lvlJc w:val="left"/>
      <w:pPr>
        <w:ind w:left="2040" w:hanging="267"/>
      </w:pPr>
      <w:rPr>
        <w:rFonts w:hint="default"/>
      </w:rPr>
    </w:lvl>
    <w:lvl w:ilvl="3" w:tplc="810E9876">
      <w:start w:val="1"/>
      <w:numFmt w:val="bullet"/>
      <w:lvlText w:val="•"/>
      <w:lvlJc w:val="left"/>
      <w:pPr>
        <w:ind w:left="3010" w:hanging="267"/>
      </w:pPr>
      <w:rPr>
        <w:rFonts w:hint="default"/>
      </w:rPr>
    </w:lvl>
    <w:lvl w:ilvl="4" w:tplc="82687046">
      <w:start w:val="1"/>
      <w:numFmt w:val="bullet"/>
      <w:lvlText w:val="•"/>
      <w:lvlJc w:val="left"/>
      <w:pPr>
        <w:ind w:left="3980" w:hanging="267"/>
      </w:pPr>
      <w:rPr>
        <w:rFonts w:hint="default"/>
      </w:rPr>
    </w:lvl>
    <w:lvl w:ilvl="5" w:tplc="951CEA90">
      <w:start w:val="1"/>
      <w:numFmt w:val="bullet"/>
      <w:lvlText w:val="•"/>
      <w:lvlJc w:val="left"/>
      <w:pPr>
        <w:ind w:left="4950" w:hanging="267"/>
      </w:pPr>
      <w:rPr>
        <w:rFonts w:hint="default"/>
      </w:rPr>
    </w:lvl>
    <w:lvl w:ilvl="6" w:tplc="53461E62">
      <w:start w:val="1"/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DB784616">
      <w:start w:val="1"/>
      <w:numFmt w:val="bullet"/>
      <w:lvlText w:val="•"/>
      <w:lvlJc w:val="left"/>
      <w:pPr>
        <w:ind w:left="6890" w:hanging="267"/>
      </w:pPr>
      <w:rPr>
        <w:rFonts w:hint="default"/>
      </w:rPr>
    </w:lvl>
    <w:lvl w:ilvl="8" w:tplc="37540A1A">
      <w:start w:val="1"/>
      <w:numFmt w:val="bullet"/>
      <w:lvlText w:val="•"/>
      <w:lvlJc w:val="left"/>
      <w:pPr>
        <w:ind w:left="7860" w:hanging="267"/>
      </w:pPr>
      <w:rPr>
        <w:rFonts w:hint="default"/>
      </w:rPr>
    </w:lvl>
  </w:abstractNum>
  <w:abstractNum w:abstractNumId="21" w15:restartNumberingAfterBreak="0">
    <w:nsid w:val="7CA515D4"/>
    <w:multiLevelType w:val="hybridMultilevel"/>
    <w:tmpl w:val="13842AD2"/>
    <w:lvl w:ilvl="0" w:tplc="2662F798">
      <w:start w:val="2"/>
      <w:numFmt w:val="decimal"/>
      <w:lvlText w:val="(%1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88"/>
        <w:sz w:val="18"/>
        <w:szCs w:val="18"/>
      </w:rPr>
    </w:lvl>
    <w:lvl w:ilvl="1" w:tplc="2A02ED90">
      <w:start w:val="1"/>
      <w:numFmt w:val="lowerLetter"/>
      <w:lvlText w:val="(%2)"/>
      <w:lvlJc w:val="left"/>
      <w:pPr>
        <w:ind w:left="100" w:hanging="267"/>
        <w:jc w:val="left"/>
      </w:pPr>
      <w:rPr>
        <w:rFonts w:ascii="Cambria" w:eastAsia="Cambria" w:hAnsi="Cambria" w:hint="default"/>
        <w:color w:val="231F20"/>
        <w:w w:val="93"/>
        <w:sz w:val="18"/>
        <w:szCs w:val="18"/>
      </w:rPr>
    </w:lvl>
    <w:lvl w:ilvl="2" w:tplc="577A4C3C">
      <w:start w:val="1"/>
      <w:numFmt w:val="bullet"/>
      <w:lvlText w:val="•"/>
      <w:lvlJc w:val="left"/>
      <w:pPr>
        <w:ind w:left="1195" w:hanging="267"/>
      </w:pPr>
      <w:rPr>
        <w:rFonts w:hint="default"/>
      </w:rPr>
    </w:lvl>
    <w:lvl w:ilvl="3" w:tplc="06487C30">
      <w:start w:val="1"/>
      <w:numFmt w:val="bullet"/>
      <w:lvlText w:val="•"/>
      <w:lvlJc w:val="left"/>
      <w:pPr>
        <w:ind w:left="2271" w:hanging="267"/>
      </w:pPr>
      <w:rPr>
        <w:rFonts w:hint="default"/>
      </w:rPr>
    </w:lvl>
    <w:lvl w:ilvl="4" w:tplc="D9AA0C0C">
      <w:start w:val="1"/>
      <w:numFmt w:val="bullet"/>
      <w:lvlText w:val="•"/>
      <w:lvlJc w:val="left"/>
      <w:pPr>
        <w:ind w:left="3346" w:hanging="267"/>
      </w:pPr>
      <w:rPr>
        <w:rFonts w:hint="default"/>
      </w:rPr>
    </w:lvl>
    <w:lvl w:ilvl="5" w:tplc="7774240A">
      <w:start w:val="1"/>
      <w:numFmt w:val="bullet"/>
      <w:lvlText w:val="•"/>
      <w:lvlJc w:val="left"/>
      <w:pPr>
        <w:ind w:left="4422" w:hanging="267"/>
      </w:pPr>
      <w:rPr>
        <w:rFonts w:hint="default"/>
      </w:rPr>
    </w:lvl>
    <w:lvl w:ilvl="6" w:tplc="09E4A9D8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  <w:lvl w:ilvl="7" w:tplc="3EB4123E">
      <w:start w:val="1"/>
      <w:numFmt w:val="bullet"/>
      <w:lvlText w:val="•"/>
      <w:lvlJc w:val="left"/>
      <w:pPr>
        <w:ind w:left="6573" w:hanging="267"/>
      </w:pPr>
      <w:rPr>
        <w:rFonts w:hint="default"/>
      </w:rPr>
    </w:lvl>
    <w:lvl w:ilvl="8" w:tplc="197E70EA">
      <w:start w:val="1"/>
      <w:numFmt w:val="bullet"/>
      <w:lvlText w:val="•"/>
      <w:lvlJc w:val="left"/>
      <w:pPr>
        <w:ind w:left="7648" w:hanging="267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20"/>
  </w:num>
  <w:num w:numId="5">
    <w:abstractNumId w:val="18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14"/>
  </w:num>
  <w:num w:numId="17">
    <w:abstractNumId w:val="9"/>
  </w:num>
  <w:num w:numId="18">
    <w:abstractNumId w:val="19"/>
  </w:num>
  <w:num w:numId="19">
    <w:abstractNumId w:val="8"/>
  </w:num>
  <w:num w:numId="20">
    <w:abstractNumId w:val="3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04BE"/>
    <w:rsid w:val="000D3C9F"/>
    <w:rsid w:val="00186998"/>
    <w:rsid w:val="00212E01"/>
    <w:rsid w:val="00365906"/>
    <w:rsid w:val="00367D4D"/>
    <w:rsid w:val="003A33A1"/>
    <w:rsid w:val="003D3A8A"/>
    <w:rsid w:val="004A3770"/>
    <w:rsid w:val="0053343E"/>
    <w:rsid w:val="006B04BE"/>
    <w:rsid w:val="007B263C"/>
    <w:rsid w:val="00A405ED"/>
    <w:rsid w:val="00C26DE1"/>
    <w:rsid w:val="00F2102F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FACCE1-2643-4114-9741-4B86558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7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 w:hanging="720"/>
      <w:outlineLvl w:val="3"/>
    </w:pPr>
    <w:rPr>
      <w:rFonts w:ascii="Cambria" w:eastAsia="Cambria" w:hAnsi="Cambria"/>
      <w:b/>
      <w:bCs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0" w:firstLine="28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5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portlibrary@vlc.lib.mi.us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bridgeportlibrary@vlc.lib.mi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of Michigan - Developing Documents and Summaries for the 2015 FOIA Amendments</vt:lpstr>
    </vt:vector>
  </TitlesOfParts>
  <Company>Microsoft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of Michigan - Developing Documents and Summaries for the 2015 FOIA Amendments</dc:title>
  <dc:subject>library law FOIA district libraries</dc:subject>
  <dc:creator>Koscielniak, Kimberly (MDE)</dc:creator>
  <cp:keywords>public libraries legal freedom of information act michigan</cp:keywords>
  <cp:lastModifiedBy>Windows User</cp:lastModifiedBy>
  <cp:revision>3</cp:revision>
  <dcterms:created xsi:type="dcterms:W3CDTF">2017-09-11T15:46:00Z</dcterms:created>
  <dcterms:modified xsi:type="dcterms:W3CDTF">2017-09-11T15:46:00Z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2015-06-16T00:00:00Z</vt:filetime>
  </property>
</Properties>
</file>